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2F53" w14:textId="77777777" w:rsidR="00802510" w:rsidRPr="00A40C9E" w:rsidRDefault="00802510">
      <w:pPr>
        <w:rPr>
          <w:sz w:val="28"/>
          <w:szCs w:val="28"/>
        </w:rPr>
      </w:pPr>
    </w:p>
    <w:p w14:paraId="11EE7E90" w14:textId="77777777" w:rsidR="00CA2923" w:rsidRPr="00A40C9E" w:rsidRDefault="00CA2923" w:rsidP="00CA2923">
      <w:pPr>
        <w:jc w:val="center"/>
        <w:rPr>
          <w:b/>
          <w:color w:val="8EAADB" w:themeColor="accent1" w:themeTint="99"/>
          <w:sz w:val="28"/>
          <w:szCs w:val="28"/>
        </w:rPr>
      </w:pPr>
      <w:r w:rsidRPr="00A40C9E">
        <w:rPr>
          <w:b/>
          <w:color w:val="8EAADB" w:themeColor="accent1" w:themeTint="99"/>
          <w:sz w:val="28"/>
          <w:szCs w:val="28"/>
        </w:rPr>
        <w:t>Accessibility Forum Minutes</w:t>
      </w:r>
    </w:p>
    <w:p w14:paraId="057A1403" w14:textId="77777777" w:rsidR="00CA2923" w:rsidRPr="00A40C9E" w:rsidRDefault="00CA2923" w:rsidP="00CA2923">
      <w:pPr>
        <w:jc w:val="center"/>
        <w:rPr>
          <w:b/>
          <w:color w:val="8EAADB" w:themeColor="accent1" w:themeTint="99"/>
          <w:sz w:val="28"/>
          <w:szCs w:val="28"/>
        </w:rPr>
      </w:pPr>
    </w:p>
    <w:p w14:paraId="375E6552" w14:textId="77777777" w:rsidR="00CA2923" w:rsidRPr="00A40C9E" w:rsidRDefault="00CA2923" w:rsidP="00CA2923">
      <w:pPr>
        <w:jc w:val="center"/>
        <w:rPr>
          <w:b/>
          <w:color w:val="8EAADB" w:themeColor="accent1" w:themeTint="99"/>
          <w:sz w:val="28"/>
          <w:szCs w:val="28"/>
        </w:rPr>
      </w:pPr>
    </w:p>
    <w:tbl>
      <w:tblPr>
        <w:tblStyle w:val="TableGrid"/>
        <w:tblW w:w="0" w:type="auto"/>
        <w:tblLook w:val="04A0" w:firstRow="1" w:lastRow="0" w:firstColumn="1" w:lastColumn="0" w:noHBand="0" w:noVBand="1"/>
      </w:tblPr>
      <w:tblGrid>
        <w:gridCol w:w="1413"/>
        <w:gridCol w:w="7597"/>
      </w:tblGrid>
      <w:tr w:rsidR="00CA2923" w:rsidRPr="00A40C9E" w14:paraId="68EBAA3D" w14:textId="77777777" w:rsidTr="00CA2923">
        <w:tc>
          <w:tcPr>
            <w:tcW w:w="1413" w:type="dxa"/>
          </w:tcPr>
          <w:p w14:paraId="3B61D767" w14:textId="77777777" w:rsidR="00CA2923" w:rsidRPr="00A40C9E" w:rsidRDefault="00CA2923" w:rsidP="00CA2923">
            <w:pPr>
              <w:rPr>
                <w:b/>
                <w:sz w:val="28"/>
                <w:szCs w:val="28"/>
              </w:rPr>
            </w:pPr>
            <w:r w:rsidRPr="00A40C9E">
              <w:rPr>
                <w:b/>
                <w:sz w:val="28"/>
                <w:szCs w:val="28"/>
              </w:rPr>
              <w:t>Date</w:t>
            </w:r>
          </w:p>
        </w:tc>
        <w:tc>
          <w:tcPr>
            <w:tcW w:w="7603" w:type="dxa"/>
          </w:tcPr>
          <w:p w14:paraId="33915160" w14:textId="05AA159D" w:rsidR="00CA2923" w:rsidRPr="00A40C9E" w:rsidRDefault="00166F2C" w:rsidP="00CA2923">
            <w:pPr>
              <w:rPr>
                <w:b/>
                <w:sz w:val="28"/>
                <w:szCs w:val="28"/>
              </w:rPr>
            </w:pPr>
            <w:r>
              <w:rPr>
                <w:b/>
                <w:sz w:val="28"/>
                <w:szCs w:val="28"/>
              </w:rPr>
              <w:t>Tuesday 25</w:t>
            </w:r>
            <w:r w:rsidRPr="00166F2C">
              <w:rPr>
                <w:b/>
                <w:sz w:val="28"/>
                <w:szCs w:val="28"/>
                <w:vertAlign w:val="superscript"/>
              </w:rPr>
              <w:t>th</w:t>
            </w:r>
            <w:r>
              <w:rPr>
                <w:b/>
                <w:sz w:val="28"/>
                <w:szCs w:val="28"/>
              </w:rPr>
              <w:t xml:space="preserve"> October</w:t>
            </w:r>
            <w:r w:rsidR="00F63845" w:rsidRPr="00A40C9E">
              <w:rPr>
                <w:b/>
                <w:sz w:val="28"/>
                <w:szCs w:val="28"/>
              </w:rPr>
              <w:t xml:space="preserve"> 2022</w:t>
            </w:r>
          </w:p>
        </w:tc>
      </w:tr>
      <w:tr w:rsidR="00CA2923" w:rsidRPr="00A40C9E" w14:paraId="0C49B599" w14:textId="77777777" w:rsidTr="00CA2923">
        <w:tc>
          <w:tcPr>
            <w:tcW w:w="1413" w:type="dxa"/>
          </w:tcPr>
          <w:p w14:paraId="33EEC240" w14:textId="77777777" w:rsidR="00CA2923" w:rsidRPr="00A40C9E" w:rsidRDefault="00CA2923" w:rsidP="00CA2923">
            <w:pPr>
              <w:rPr>
                <w:b/>
                <w:sz w:val="28"/>
                <w:szCs w:val="28"/>
              </w:rPr>
            </w:pPr>
            <w:r w:rsidRPr="00A40C9E">
              <w:rPr>
                <w:b/>
                <w:sz w:val="28"/>
                <w:szCs w:val="28"/>
              </w:rPr>
              <w:t>Location</w:t>
            </w:r>
          </w:p>
        </w:tc>
        <w:tc>
          <w:tcPr>
            <w:tcW w:w="7603" w:type="dxa"/>
          </w:tcPr>
          <w:p w14:paraId="699ECDCA" w14:textId="77777777" w:rsidR="00CA2923" w:rsidRPr="00A40C9E" w:rsidRDefault="00F63845" w:rsidP="00CA2923">
            <w:pPr>
              <w:rPr>
                <w:b/>
                <w:sz w:val="28"/>
                <w:szCs w:val="28"/>
              </w:rPr>
            </w:pPr>
            <w:r w:rsidRPr="00A40C9E">
              <w:rPr>
                <w:b/>
                <w:sz w:val="28"/>
                <w:szCs w:val="28"/>
              </w:rPr>
              <w:t>via Zoom</w:t>
            </w:r>
          </w:p>
        </w:tc>
      </w:tr>
    </w:tbl>
    <w:p w14:paraId="02C861B0" w14:textId="77777777" w:rsidR="00CA2923" w:rsidRPr="00A40C9E" w:rsidRDefault="00CA2923" w:rsidP="00CA2923">
      <w:pPr>
        <w:rPr>
          <w:sz w:val="28"/>
          <w:szCs w:val="28"/>
        </w:rPr>
      </w:pPr>
    </w:p>
    <w:tbl>
      <w:tblPr>
        <w:tblStyle w:val="TableGrid"/>
        <w:tblW w:w="9067" w:type="dxa"/>
        <w:tblLook w:val="04A0" w:firstRow="1" w:lastRow="0" w:firstColumn="1" w:lastColumn="0" w:noHBand="0" w:noVBand="1"/>
      </w:tblPr>
      <w:tblGrid>
        <w:gridCol w:w="2689"/>
        <w:gridCol w:w="6378"/>
      </w:tblGrid>
      <w:tr w:rsidR="00CA2923" w:rsidRPr="00A40C9E" w14:paraId="425F8C33" w14:textId="77777777" w:rsidTr="00CA2923">
        <w:tc>
          <w:tcPr>
            <w:tcW w:w="9067" w:type="dxa"/>
            <w:gridSpan w:val="2"/>
            <w:shd w:val="clear" w:color="auto" w:fill="8EAADB" w:themeFill="accent1" w:themeFillTint="99"/>
          </w:tcPr>
          <w:p w14:paraId="5C584BC4" w14:textId="77777777" w:rsidR="00CA2923" w:rsidRPr="00A40C9E" w:rsidRDefault="00CA2923" w:rsidP="00CA2923">
            <w:pPr>
              <w:jc w:val="center"/>
              <w:rPr>
                <w:b/>
                <w:sz w:val="28"/>
                <w:szCs w:val="28"/>
              </w:rPr>
            </w:pPr>
            <w:r w:rsidRPr="00A40C9E">
              <w:rPr>
                <w:b/>
                <w:sz w:val="28"/>
                <w:szCs w:val="28"/>
              </w:rPr>
              <w:t>Attendees</w:t>
            </w:r>
          </w:p>
        </w:tc>
      </w:tr>
      <w:tr w:rsidR="00CA2923" w:rsidRPr="00A40C9E" w14:paraId="62856ECA" w14:textId="77777777" w:rsidTr="00CA2923">
        <w:tc>
          <w:tcPr>
            <w:tcW w:w="2689" w:type="dxa"/>
            <w:shd w:val="clear" w:color="auto" w:fill="8EAADB" w:themeFill="accent1" w:themeFillTint="99"/>
          </w:tcPr>
          <w:p w14:paraId="669263E1" w14:textId="77777777" w:rsidR="00CA2923" w:rsidRPr="00A40C9E" w:rsidRDefault="00CA2923" w:rsidP="00CA2923">
            <w:pPr>
              <w:rPr>
                <w:b/>
                <w:sz w:val="28"/>
                <w:szCs w:val="28"/>
              </w:rPr>
            </w:pPr>
            <w:r w:rsidRPr="00A40C9E">
              <w:rPr>
                <w:b/>
                <w:sz w:val="28"/>
                <w:szCs w:val="28"/>
              </w:rPr>
              <w:t>Name</w:t>
            </w:r>
          </w:p>
        </w:tc>
        <w:tc>
          <w:tcPr>
            <w:tcW w:w="6378" w:type="dxa"/>
            <w:shd w:val="clear" w:color="auto" w:fill="8EAADB" w:themeFill="accent1" w:themeFillTint="99"/>
          </w:tcPr>
          <w:p w14:paraId="190EA966" w14:textId="77777777" w:rsidR="00CA2923" w:rsidRPr="00A40C9E" w:rsidRDefault="00CA2923" w:rsidP="00CA2923">
            <w:pPr>
              <w:rPr>
                <w:b/>
                <w:sz w:val="28"/>
                <w:szCs w:val="28"/>
              </w:rPr>
            </w:pPr>
            <w:r w:rsidRPr="00A40C9E">
              <w:rPr>
                <w:b/>
                <w:sz w:val="28"/>
                <w:szCs w:val="28"/>
              </w:rPr>
              <w:t>Company</w:t>
            </w:r>
          </w:p>
        </w:tc>
      </w:tr>
      <w:tr w:rsidR="00CA2923" w:rsidRPr="00A40C9E" w14:paraId="01D5D726" w14:textId="77777777" w:rsidTr="00CA2923">
        <w:tc>
          <w:tcPr>
            <w:tcW w:w="2689" w:type="dxa"/>
          </w:tcPr>
          <w:p w14:paraId="33F83930" w14:textId="00E3AE09" w:rsidR="00CA2923" w:rsidRPr="00A40C9E" w:rsidRDefault="00166F2C" w:rsidP="002B1903">
            <w:pPr>
              <w:rPr>
                <w:b/>
                <w:sz w:val="28"/>
                <w:szCs w:val="28"/>
              </w:rPr>
            </w:pPr>
            <w:r>
              <w:rPr>
                <w:b/>
                <w:sz w:val="28"/>
                <w:szCs w:val="28"/>
              </w:rPr>
              <w:t>Una McKeown</w:t>
            </w:r>
          </w:p>
        </w:tc>
        <w:tc>
          <w:tcPr>
            <w:tcW w:w="6378" w:type="dxa"/>
          </w:tcPr>
          <w:p w14:paraId="54B6BF4D" w14:textId="448F253D" w:rsidR="00CA2923" w:rsidRPr="00A40C9E" w:rsidRDefault="00166F2C" w:rsidP="00CA2923">
            <w:pPr>
              <w:rPr>
                <w:b/>
                <w:sz w:val="28"/>
                <w:szCs w:val="28"/>
              </w:rPr>
            </w:pPr>
            <w:r>
              <w:rPr>
                <w:b/>
                <w:sz w:val="28"/>
                <w:szCs w:val="28"/>
              </w:rPr>
              <w:t>Belfast International Airport</w:t>
            </w:r>
          </w:p>
        </w:tc>
      </w:tr>
      <w:tr w:rsidR="00CA2923" w:rsidRPr="00A40C9E" w14:paraId="4F1900DC" w14:textId="77777777" w:rsidTr="00CA2923">
        <w:tc>
          <w:tcPr>
            <w:tcW w:w="2689" w:type="dxa"/>
          </w:tcPr>
          <w:p w14:paraId="03AB8F0C" w14:textId="0FB08D52" w:rsidR="00CA2923" w:rsidRPr="00A40C9E" w:rsidRDefault="00166F2C" w:rsidP="00CA2923">
            <w:pPr>
              <w:rPr>
                <w:b/>
                <w:sz w:val="28"/>
                <w:szCs w:val="28"/>
              </w:rPr>
            </w:pPr>
            <w:r>
              <w:rPr>
                <w:b/>
                <w:sz w:val="28"/>
                <w:szCs w:val="28"/>
              </w:rPr>
              <w:t>Niall McElkearney</w:t>
            </w:r>
          </w:p>
        </w:tc>
        <w:tc>
          <w:tcPr>
            <w:tcW w:w="6378" w:type="dxa"/>
          </w:tcPr>
          <w:p w14:paraId="679B625A" w14:textId="4275B4A0" w:rsidR="00CA2923" w:rsidRPr="00A40C9E" w:rsidRDefault="00166F2C" w:rsidP="00CA2923">
            <w:pPr>
              <w:rPr>
                <w:b/>
                <w:sz w:val="28"/>
                <w:szCs w:val="28"/>
              </w:rPr>
            </w:pPr>
            <w:r>
              <w:rPr>
                <w:b/>
                <w:sz w:val="28"/>
                <w:szCs w:val="28"/>
              </w:rPr>
              <w:t>Belfast International Airport</w:t>
            </w:r>
          </w:p>
        </w:tc>
      </w:tr>
      <w:tr w:rsidR="00D07170" w:rsidRPr="00A40C9E" w14:paraId="5FB850BE" w14:textId="77777777" w:rsidTr="00CA2923">
        <w:tc>
          <w:tcPr>
            <w:tcW w:w="2689" w:type="dxa"/>
          </w:tcPr>
          <w:p w14:paraId="0D42D13D" w14:textId="48DD7E28" w:rsidR="00D07170" w:rsidRPr="00A40C9E" w:rsidRDefault="00166F2C" w:rsidP="00CA2923">
            <w:pPr>
              <w:rPr>
                <w:b/>
                <w:sz w:val="28"/>
                <w:szCs w:val="28"/>
              </w:rPr>
            </w:pPr>
            <w:r>
              <w:rPr>
                <w:b/>
                <w:sz w:val="28"/>
                <w:szCs w:val="28"/>
              </w:rPr>
              <w:t>Deborah Harris</w:t>
            </w:r>
          </w:p>
        </w:tc>
        <w:tc>
          <w:tcPr>
            <w:tcW w:w="6378" w:type="dxa"/>
          </w:tcPr>
          <w:p w14:paraId="5761D86A" w14:textId="615791B1" w:rsidR="00D07170" w:rsidRPr="00A40C9E" w:rsidRDefault="00166F2C" w:rsidP="00CA2923">
            <w:pPr>
              <w:rPr>
                <w:b/>
                <w:sz w:val="28"/>
                <w:szCs w:val="28"/>
              </w:rPr>
            </w:pPr>
            <w:r>
              <w:rPr>
                <w:b/>
                <w:sz w:val="28"/>
                <w:szCs w:val="28"/>
              </w:rPr>
              <w:t>Belfast International Airport</w:t>
            </w:r>
          </w:p>
        </w:tc>
      </w:tr>
      <w:tr w:rsidR="00CA2923" w:rsidRPr="00A40C9E" w14:paraId="51018630" w14:textId="77777777" w:rsidTr="00CA2923">
        <w:tc>
          <w:tcPr>
            <w:tcW w:w="2689" w:type="dxa"/>
          </w:tcPr>
          <w:p w14:paraId="3CFE7AFD" w14:textId="6AA4CAA2" w:rsidR="00CA2923" w:rsidRPr="00A40C9E" w:rsidRDefault="00166F2C" w:rsidP="00C53A10">
            <w:pPr>
              <w:rPr>
                <w:b/>
                <w:sz w:val="28"/>
                <w:szCs w:val="28"/>
              </w:rPr>
            </w:pPr>
            <w:r>
              <w:rPr>
                <w:b/>
                <w:sz w:val="28"/>
                <w:szCs w:val="28"/>
              </w:rPr>
              <w:t>Michelle Kelly</w:t>
            </w:r>
          </w:p>
        </w:tc>
        <w:tc>
          <w:tcPr>
            <w:tcW w:w="6378" w:type="dxa"/>
          </w:tcPr>
          <w:p w14:paraId="09C12051" w14:textId="314798DF" w:rsidR="00CA2923" w:rsidRPr="00A40C9E" w:rsidRDefault="00166F2C" w:rsidP="00CA2923">
            <w:pPr>
              <w:rPr>
                <w:b/>
                <w:sz w:val="28"/>
                <w:szCs w:val="28"/>
              </w:rPr>
            </w:pPr>
            <w:r>
              <w:rPr>
                <w:b/>
                <w:sz w:val="28"/>
                <w:szCs w:val="28"/>
              </w:rPr>
              <w:t xml:space="preserve">The Consumer Council </w:t>
            </w:r>
          </w:p>
        </w:tc>
      </w:tr>
      <w:tr w:rsidR="00166F2C" w:rsidRPr="00A40C9E" w14:paraId="198A4372" w14:textId="77777777" w:rsidTr="00CA2923">
        <w:tc>
          <w:tcPr>
            <w:tcW w:w="2689" w:type="dxa"/>
          </w:tcPr>
          <w:p w14:paraId="0094940A" w14:textId="23106807" w:rsidR="00166F2C" w:rsidRPr="00A40C9E" w:rsidRDefault="00166F2C" w:rsidP="00CA2923">
            <w:pPr>
              <w:rPr>
                <w:b/>
                <w:sz w:val="28"/>
                <w:szCs w:val="28"/>
              </w:rPr>
            </w:pPr>
            <w:r>
              <w:rPr>
                <w:b/>
                <w:sz w:val="28"/>
                <w:szCs w:val="28"/>
              </w:rPr>
              <w:t>Hannah Brown</w:t>
            </w:r>
          </w:p>
        </w:tc>
        <w:tc>
          <w:tcPr>
            <w:tcW w:w="6378" w:type="dxa"/>
          </w:tcPr>
          <w:p w14:paraId="5EFFE1E7" w14:textId="5DDC7721" w:rsidR="00166F2C" w:rsidRDefault="00166F2C" w:rsidP="00CA2923">
            <w:pPr>
              <w:rPr>
                <w:b/>
                <w:sz w:val="28"/>
                <w:szCs w:val="28"/>
              </w:rPr>
            </w:pPr>
            <w:r>
              <w:rPr>
                <w:b/>
                <w:sz w:val="28"/>
                <w:szCs w:val="28"/>
              </w:rPr>
              <w:t xml:space="preserve">The Consumer Council </w:t>
            </w:r>
          </w:p>
        </w:tc>
      </w:tr>
      <w:tr w:rsidR="00CA2923" w:rsidRPr="00A40C9E" w14:paraId="054DEF7B" w14:textId="77777777" w:rsidTr="00CA2923">
        <w:tc>
          <w:tcPr>
            <w:tcW w:w="2689" w:type="dxa"/>
          </w:tcPr>
          <w:p w14:paraId="4285B335" w14:textId="29463DD2" w:rsidR="00CA2923" w:rsidRPr="00A40C9E" w:rsidRDefault="009B1E3B" w:rsidP="00CA2923">
            <w:pPr>
              <w:rPr>
                <w:b/>
                <w:sz w:val="28"/>
                <w:szCs w:val="28"/>
              </w:rPr>
            </w:pPr>
            <w:r w:rsidRPr="00A40C9E">
              <w:rPr>
                <w:b/>
                <w:sz w:val="28"/>
                <w:szCs w:val="28"/>
              </w:rPr>
              <w:t>Dubheasa McGrinder</w:t>
            </w:r>
            <w:r w:rsidR="00C53A10" w:rsidRPr="00A40C9E">
              <w:rPr>
                <w:b/>
                <w:sz w:val="28"/>
                <w:szCs w:val="28"/>
              </w:rPr>
              <w:t xml:space="preserve">          </w:t>
            </w:r>
          </w:p>
        </w:tc>
        <w:tc>
          <w:tcPr>
            <w:tcW w:w="6378" w:type="dxa"/>
          </w:tcPr>
          <w:p w14:paraId="1E38D4F1" w14:textId="43BE170A" w:rsidR="00CA2923" w:rsidRPr="00A40C9E" w:rsidRDefault="00DD4D32" w:rsidP="00CA2923">
            <w:pPr>
              <w:rPr>
                <w:b/>
                <w:sz w:val="28"/>
                <w:szCs w:val="28"/>
              </w:rPr>
            </w:pPr>
            <w:r>
              <w:rPr>
                <w:b/>
                <w:sz w:val="28"/>
                <w:szCs w:val="28"/>
              </w:rPr>
              <w:t>Alzheimer’s Society</w:t>
            </w:r>
          </w:p>
        </w:tc>
      </w:tr>
      <w:tr w:rsidR="009B1E3B" w:rsidRPr="00A40C9E" w14:paraId="03CFCA25" w14:textId="77777777" w:rsidTr="00CA2923">
        <w:tc>
          <w:tcPr>
            <w:tcW w:w="2689" w:type="dxa"/>
          </w:tcPr>
          <w:p w14:paraId="44E8D765" w14:textId="0B7B0EC6" w:rsidR="009B1E3B" w:rsidRPr="00A40C9E" w:rsidRDefault="00166F2C" w:rsidP="00CA2923">
            <w:pPr>
              <w:rPr>
                <w:b/>
                <w:sz w:val="28"/>
                <w:szCs w:val="28"/>
              </w:rPr>
            </w:pPr>
            <w:r>
              <w:rPr>
                <w:b/>
                <w:sz w:val="28"/>
                <w:szCs w:val="28"/>
              </w:rPr>
              <w:t>Kiely Lawlor</w:t>
            </w:r>
          </w:p>
        </w:tc>
        <w:tc>
          <w:tcPr>
            <w:tcW w:w="6378" w:type="dxa"/>
          </w:tcPr>
          <w:p w14:paraId="339C0746" w14:textId="448FF41E" w:rsidR="009B1E3B" w:rsidRPr="00A40C9E" w:rsidRDefault="00166F2C" w:rsidP="00CA2923">
            <w:pPr>
              <w:rPr>
                <w:b/>
                <w:sz w:val="28"/>
                <w:szCs w:val="28"/>
              </w:rPr>
            </w:pPr>
            <w:r>
              <w:rPr>
                <w:b/>
                <w:sz w:val="28"/>
                <w:szCs w:val="28"/>
              </w:rPr>
              <w:t>Autism NI</w:t>
            </w:r>
          </w:p>
        </w:tc>
      </w:tr>
      <w:tr w:rsidR="009B1E3B" w:rsidRPr="00A40C9E" w14:paraId="5E6E6B77" w14:textId="77777777" w:rsidTr="00CA2923">
        <w:tc>
          <w:tcPr>
            <w:tcW w:w="2689" w:type="dxa"/>
          </w:tcPr>
          <w:p w14:paraId="31181CBF" w14:textId="281AB5D0" w:rsidR="009B1E3B" w:rsidRPr="00A40C9E" w:rsidRDefault="00166F2C" w:rsidP="00CA2923">
            <w:pPr>
              <w:rPr>
                <w:b/>
                <w:sz w:val="28"/>
                <w:szCs w:val="28"/>
              </w:rPr>
            </w:pPr>
            <w:r>
              <w:rPr>
                <w:b/>
                <w:sz w:val="28"/>
                <w:szCs w:val="28"/>
              </w:rPr>
              <w:t>Jackson Minford</w:t>
            </w:r>
          </w:p>
        </w:tc>
        <w:tc>
          <w:tcPr>
            <w:tcW w:w="6378" w:type="dxa"/>
          </w:tcPr>
          <w:p w14:paraId="0513AA06" w14:textId="0AEA532E" w:rsidR="009B1E3B" w:rsidRPr="00A40C9E" w:rsidRDefault="00166F2C" w:rsidP="00CA2923">
            <w:pPr>
              <w:rPr>
                <w:b/>
                <w:sz w:val="28"/>
                <w:szCs w:val="28"/>
              </w:rPr>
            </w:pPr>
            <w:r>
              <w:rPr>
                <w:b/>
                <w:sz w:val="28"/>
                <w:szCs w:val="28"/>
              </w:rPr>
              <w:t>IMTAC</w:t>
            </w:r>
          </w:p>
        </w:tc>
      </w:tr>
      <w:tr w:rsidR="00166F2C" w:rsidRPr="00A40C9E" w14:paraId="078B75FF" w14:textId="77777777" w:rsidTr="00CA2923">
        <w:tc>
          <w:tcPr>
            <w:tcW w:w="2689" w:type="dxa"/>
          </w:tcPr>
          <w:p w14:paraId="02056923" w14:textId="11A3F2EB" w:rsidR="00166F2C" w:rsidRDefault="00166F2C" w:rsidP="00CA2923">
            <w:pPr>
              <w:rPr>
                <w:b/>
                <w:sz w:val="28"/>
                <w:szCs w:val="28"/>
              </w:rPr>
            </w:pPr>
            <w:r>
              <w:rPr>
                <w:b/>
                <w:sz w:val="28"/>
                <w:szCs w:val="28"/>
              </w:rPr>
              <w:t>Allison Minford</w:t>
            </w:r>
          </w:p>
        </w:tc>
        <w:tc>
          <w:tcPr>
            <w:tcW w:w="6378" w:type="dxa"/>
          </w:tcPr>
          <w:p w14:paraId="249F1F96" w14:textId="45ED7C46" w:rsidR="00166F2C" w:rsidRDefault="00166F2C" w:rsidP="00CA2923">
            <w:pPr>
              <w:rPr>
                <w:b/>
                <w:sz w:val="28"/>
                <w:szCs w:val="28"/>
              </w:rPr>
            </w:pPr>
            <w:r>
              <w:rPr>
                <w:b/>
                <w:sz w:val="28"/>
                <w:szCs w:val="28"/>
              </w:rPr>
              <w:t>IMTAC</w:t>
            </w:r>
          </w:p>
        </w:tc>
      </w:tr>
      <w:tr w:rsidR="00166F2C" w:rsidRPr="00A40C9E" w14:paraId="7E652E48" w14:textId="77777777" w:rsidTr="00CA2923">
        <w:tc>
          <w:tcPr>
            <w:tcW w:w="2689" w:type="dxa"/>
          </w:tcPr>
          <w:p w14:paraId="2A52BDAB" w14:textId="5324E176" w:rsidR="00166F2C" w:rsidRDefault="00166F2C" w:rsidP="00CA2923">
            <w:pPr>
              <w:rPr>
                <w:b/>
                <w:sz w:val="28"/>
                <w:szCs w:val="28"/>
              </w:rPr>
            </w:pPr>
            <w:r>
              <w:rPr>
                <w:b/>
                <w:sz w:val="28"/>
                <w:szCs w:val="28"/>
              </w:rPr>
              <w:t>Jean Dunlop</w:t>
            </w:r>
          </w:p>
        </w:tc>
        <w:tc>
          <w:tcPr>
            <w:tcW w:w="6378" w:type="dxa"/>
          </w:tcPr>
          <w:p w14:paraId="43430D62" w14:textId="46DDF646" w:rsidR="00166F2C" w:rsidRDefault="00166F2C" w:rsidP="00CA2923">
            <w:pPr>
              <w:rPr>
                <w:b/>
                <w:sz w:val="28"/>
                <w:szCs w:val="28"/>
              </w:rPr>
            </w:pPr>
            <w:r>
              <w:rPr>
                <w:b/>
                <w:sz w:val="28"/>
                <w:szCs w:val="28"/>
              </w:rPr>
              <w:t>IMTAC</w:t>
            </w:r>
          </w:p>
        </w:tc>
      </w:tr>
      <w:tr w:rsidR="00CA2923" w:rsidRPr="00A40C9E" w14:paraId="1887FDC7" w14:textId="77777777" w:rsidTr="00CA2923">
        <w:tc>
          <w:tcPr>
            <w:tcW w:w="9067" w:type="dxa"/>
            <w:gridSpan w:val="2"/>
            <w:shd w:val="clear" w:color="auto" w:fill="8EAADB" w:themeFill="accent1" w:themeFillTint="99"/>
          </w:tcPr>
          <w:p w14:paraId="19E8F191" w14:textId="77777777" w:rsidR="00CA2923" w:rsidRPr="00A40C9E" w:rsidRDefault="00CA2923" w:rsidP="00CA2923">
            <w:pPr>
              <w:jc w:val="center"/>
              <w:rPr>
                <w:b/>
                <w:sz w:val="28"/>
                <w:szCs w:val="28"/>
              </w:rPr>
            </w:pPr>
            <w:r w:rsidRPr="00A40C9E">
              <w:rPr>
                <w:b/>
                <w:sz w:val="28"/>
                <w:szCs w:val="28"/>
              </w:rPr>
              <w:t>Apologies</w:t>
            </w:r>
          </w:p>
        </w:tc>
      </w:tr>
      <w:tr w:rsidR="000721CD" w:rsidRPr="00A40C9E" w14:paraId="2485D174" w14:textId="77777777" w:rsidTr="00CA2923">
        <w:tc>
          <w:tcPr>
            <w:tcW w:w="2689" w:type="dxa"/>
          </w:tcPr>
          <w:p w14:paraId="4A42E816" w14:textId="3D8918AA" w:rsidR="000721CD" w:rsidRPr="00A40C9E" w:rsidRDefault="00166F2C" w:rsidP="000721CD">
            <w:pPr>
              <w:rPr>
                <w:b/>
                <w:sz w:val="28"/>
                <w:szCs w:val="28"/>
              </w:rPr>
            </w:pPr>
            <w:r>
              <w:rPr>
                <w:b/>
                <w:sz w:val="28"/>
                <w:szCs w:val="28"/>
              </w:rPr>
              <w:t>Hannah Lyons</w:t>
            </w:r>
          </w:p>
        </w:tc>
        <w:tc>
          <w:tcPr>
            <w:tcW w:w="6378" w:type="dxa"/>
          </w:tcPr>
          <w:p w14:paraId="03CE830A" w14:textId="78BD1149" w:rsidR="000721CD" w:rsidRPr="00A40C9E" w:rsidRDefault="00166F2C" w:rsidP="00055F97">
            <w:pPr>
              <w:rPr>
                <w:b/>
                <w:sz w:val="28"/>
                <w:szCs w:val="28"/>
              </w:rPr>
            </w:pPr>
            <w:r>
              <w:rPr>
                <w:b/>
                <w:sz w:val="28"/>
                <w:szCs w:val="28"/>
              </w:rPr>
              <w:t>Guide Dogs NI</w:t>
            </w:r>
          </w:p>
        </w:tc>
      </w:tr>
      <w:tr w:rsidR="00166F2C" w:rsidRPr="00A40C9E" w14:paraId="24755A7C" w14:textId="77777777" w:rsidTr="00CA2923">
        <w:tc>
          <w:tcPr>
            <w:tcW w:w="2689" w:type="dxa"/>
          </w:tcPr>
          <w:p w14:paraId="7B90BE60" w14:textId="4FA84DD1" w:rsidR="00166F2C" w:rsidRDefault="00166F2C" w:rsidP="000721CD">
            <w:pPr>
              <w:rPr>
                <w:b/>
                <w:sz w:val="28"/>
                <w:szCs w:val="28"/>
              </w:rPr>
            </w:pPr>
            <w:r>
              <w:rPr>
                <w:b/>
                <w:sz w:val="28"/>
                <w:szCs w:val="28"/>
              </w:rPr>
              <w:t>Sharon McClure</w:t>
            </w:r>
          </w:p>
        </w:tc>
        <w:tc>
          <w:tcPr>
            <w:tcW w:w="6378" w:type="dxa"/>
          </w:tcPr>
          <w:p w14:paraId="7AE453F2" w14:textId="0D233B31" w:rsidR="00166F2C" w:rsidRDefault="00166F2C" w:rsidP="00055F97">
            <w:pPr>
              <w:rPr>
                <w:b/>
                <w:sz w:val="28"/>
                <w:szCs w:val="28"/>
              </w:rPr>
            </w:pPr>
            <w:r>
              <w:rPr>
                <w:b/>
                <w:sz w:val="28"/>
                <w:szCs w:val="28"/>
              </w:rPr>
              <w:t>RNIB</w:t>
            </w:r>
          </w:p>
        </w:tc>
      </w:tr>
      <w:tr w:rsidR="00166F2C" w:rsidRPr="00A40C9E" w14:paraId="4A941E18" w14:textId="77777777" w:rsidTr="00CA2923">
        <w:tc>
          <w:tcPr>
            <w:tcW w:w="2689" w:type="dxa"/>
          </w:tcPr>
          <w:p w14:paraId="536249DC" w14:textId="76161781" w:rsidR="00166F2C" w:rsidRDefault="00166F2C" w:rsidP="000721CD">
            <w:pPr>
              <w:rPr>
                <w:b/>
                <w:sz w:val="28"/>
                <w:szCs w:val="28"/>
              </w:rPr>
            </w:pPr>
            <w:r>
              <w:rPr>
                <w:b/>
                <w:sz w:val="28"/>
                <w:szCs w:val="28"/>
              </w:rPr>
              <w:t>Elaine Manson</w:t>
            </w:r>
          </w:p>
        </w:tc>
        <w:tc>
          <w:tcPr>
            <w:tcW w:w="6378" w:type="dxa"/>
          </w:tcPr>
          <w:p w14:paraId="7CB86F56" w14:textId="2E9CF64E" w:rsidR="00166F2C" w:rsidRDefault="00166F2C" w:rsidP="00055F97">
            <w:pPr>
              <w:rPr>
                <w:b/>
                <w:sz w:val="28"/>
                <w:szCs w:val="28"/>
              </w:rPr>
            </w:pPr>
            <w:r>
              <w:rPr>
                <w:b/>
                <w:sz w:val="28"/>
                <w:szCs w:val="28"/>
              </w:rPr>
              <w:t>RNIB</w:t>
            </w:r>
          </w:p>
        </w:tc>
      </w:tr>
    </w:tbl>
    <w:p w14:paraId="3CC1192C" w14:textId="77777777" w:rsidR="00CA2923" w:rsidRPr="00A40C9E" w:rsidRDefault="00CA2923" w:rsidP="00CA2923">
      <w:pPr>
        <w:rPr>
          <w:b/>
          <w:color w:val="8EAADB" w:themeColor="accent1" w:themeTint="99"/>
          <w:sz w:val="28"/>
          <w:szCs w:val="28"/>
        </w:rPr>
      </w:pPr>
    </w:p>
    <w:tbl>
      <w:tblPr>
        <w:tblStyle w:val="TableGrid"/>
        <w:tblW w:w="0" w:type="auto"/>
        <w:tblLook w:val="04A0" w:firstRow="1" w:lastRow="0" w:firstColumn="1" w:lastColumn="0" w:noHBand="0" w:noVBand="1"/>
      </w:tblPr>
      <w:tblGrid>
        <w:gridCol w:w="9010"/>
      </w:tblGrid>
      <w:tr w:rsidR="00166F2C" w:rsidRPr="00A40C9E" w14:paraId="568FFFC0" w14:textId="77777777" w:rsidTr="00CA2923">
        <w:tc>
          <w:tcPr>
            <w:tcW w:w="9010" w:type="dxa"/>
            <w:shd w:val="clear" w:color="auto" w:fill="8EAADB" w:themeFill="accent1" w:themeFillTint="99"/>
          </w:tcPr>
          <w:p w14:paraId="1C4678AB" w14:textId="26B466F2" w:rsidR="00166F2C" w:rsidRPr="00A40C9E" w:rsidRDefault="00166F2C" w:rsidP="00166F2C">
            <w:pPr>
              <w:rPr>
                <w:b/>
                <w:sz w:val="28"/>
                <w:szCs w:val="28"/>
              </w:rPr>
            </w:pPr>
            <w:r>
              <w:rPr>
                <w:b/>
                <w:sz w:val="28"/>
                <w:szCs w:val="28"/>
              </w:rPr>
              <w:t>1-Introductions</w:t>
            </w:r>
          </w:p>
        </w:tc>
      </w:tr>
      <w:tr w:rsidR="00166F2C" w:rsidRPr="00A40C9E" w14:paraId="57169437" w14:textId="77777777" w:rsidTr="00166F2C">
        <w:tc>
          <w:tcPr>
            <w:tcW w:w="9010" w:type="dxa"/>
            <w:shd w:val="clear" w:color="auto" w:fill="auto"/>
          </w:tcPr>
          <w:p w14:paraId="0C649F82" w14:textId="29BDED78" w:rsidR="00166F2C" w:rsidRDefault="00166F2C" w:rsidP="00166F2C">
            <w:pPr>
              <w:rPr>
                <w:bCs/>
                <w:sz w:val="28"/>
                <w:szCs w:val="28"/>
              </w:rPr>
            </w:pPr>
            <w:r>
              <w:rPr>
                <w:bCs/>
                <w:sz w:val="28"/>
                <w:szCs w:val="28"/>
              </w:rPr>
              <w:t>Forum members all introduced themselves and the organisation</w:t>
            </w:r>
            <w:r w:rsidR="00D42BF4">
              <w:rPr>
                <w:bCs/>
                <w:sz w:val="28"/>
                <w:szCs w:val="28"/>
              </w:rPr>
              <w:t xml:space="preserve"> they were representing</w:t>
            </w:r>
            <w:r>
              <w:rPr>
                <w:bCs/>
                <w:sz w:val="28"/>
                <w:szCs w:val="28"/>
              </w:rPr>
              <w:t>.</w:t>
            </w:r>
          </w:p>
          <w:p w14:paraId="7241884B" w14:textId="5A7D1A3E" w:rsidR="00166F2C" w:rsidRPr="00166F2C" w:rsidRDefault="00166F2C" w:rsidP="00166F2C">
            <w:pPr>
              <w:rPr>
                <w:bCs/>
                <w:sz w:val="28"/>
                <w:szCs w:val="28"/>
              </w:rPr>
            </w:pPr>
          </w:p>
        </w:tc>
      </w:tr>
      <w:tr w:rsidR="00166F2C" w:rsidRPr="00A40C9E" w14:paraId="06A20C28" w14:textId="77777777" w:rsidTr="00CA2923">
        <w:tc>
          <w:tcPr>
            <w:tcW w:w="9010" w:type="dxa"/>
            <w:shd w:val="clear" w:color="auto" w:fill="8EAADB" w:themeFill="accent1" w:themeFillTint="99"/>
          </w:tcPr>
          <w:p w14:paraId="61C2BB8D" w14:textId="7A50A210" w:rsidR="00166F2C" w:rsidRPr="00A40C9E" w:rsidRDefault="00166F2C" w:rsidP="00CA2923">
            <w:pPr>
              <w:rPr>
                <w:b/>
                <w:sz w:val="28"/>
                <w:szCs w:val="28"/>
              </w:rPr>
            </w:pPr>
            <w:r>
              <w:rPr>
                <w:b/>
                <w:sz w:val="28"/>
                <w:szCs w:val="28"/>
              </w:rPr>
              <w:t>2-Airport Operational Update</w:t>
            </w:r>
          </w:p>
        </w:tc>
      </w:tr>
      <w:tr w:rsidR="00166F2C" w:rsidRPr="00A40C9E" w14:paraId="0C9CDE1B" w14:textId="77777777" w:rsidTr="00166F2C">
        <w:tc>
          <w:tcPr>
            <w:tcW w:w="9010" w:type="dxa"/>
            <w:shd w:val="clear" w:color="auto" w:fill="auto"/>
          </w:tcPr>
          <w:p w14:paraId="2337541B" w14:textId="77777777" w:rsidR="00166F2C" w:rsidRPr="00A966F9" w:rsidRDefault="00166F2C" w:rsidP="00CA2923">
            <w:pPr>
              <w:rPr>
                <w:bCs/>
                <w:sz w:val="28"/>
                <w:szCs w:val="28"/>
              </w:rPr>
            </w:pPr>
            <w:r w:rsidRPr="00A966F9">
              <w:rPr>
                <w:bCs/>
                <w:sz w:val="28"/>
                <w:szCs w:val="28"/>
              </w:rPr>
              <w:t xml:space="preserve">BIA outlined recent operational developments.  Like all </w:t>
            </w:r>
            <w:proofErr w:type="gramStart"/>
            <w:r w:rsidRPr="00A966F9">
              <w:rPr>
                <w:bCs/>
                <w:sz w:val="28"/>
                <w:szCs w:val="28"/>
              </w:rPr>
              <w:t>airports</w:t>
            </w:r>
            <w:proofErr w:type="gramEnd"/>
            <w:r w:rsidRPr="00A966F9">
              <w:rPr>
                <w:bCs/>
                <w:sz w:val="28"/>
                <w:szCs w:val="28"/>
              </w:rPr>
              <w:t xml:space="preserve"> recruiting staff was challenging, however airport has full complement of security staff.  Swissport was having difficulties recruiting PRM staff, however this had not impacted on the service operated by the airport.</w:t>
            </w:r>
          </w:p>
          <w:p w14:paraId="1BC1EDBE" w14:textId="77777777" w:rsidR="00166F2C" w:rsidRDefault="00166F2C" w:rsidP="00CA2923">
            <w:pPr>
              <w:rPr>
                <w:b/>
                <w:sz w:val="28"/>
                <w:szCs w:val="28"/>
              </w:rPr>
            </w:pPr>
          </w:p>
          <w:p w14:paraId="0B6DB541" w14:textId="4F643717" w:rsidR="00166F2C" w:rsidRDefault="00166F2C" w:rsidP="00CA2923">
            <w:pPr>
              <w:rPr>
                <w:bCs/>
                <w:sz w:val="28"/>
                <w:szCs w:val="28"/>
              </w:rPr>
            </w:pPr>
            <w:r w:rsidRPr="00A966F9">
              <w:rPr>
                <w:bCs/>
                <w:sz w:val="28"/>
                <w:szCs w:val="28"/>
              </w:rPr>
              <w:t>It was noted that there was a si</w:t>
            </w:r>
            <w:r w:rsidR="00A966F9" w:rsidRPr="00A966F9">
              <w:rPr>
                <w:bCs/>
                <w:sz w:val="28"/>
                <w:szCs w:val="28"/>
              </w:rPr>
              <w:t>gnificant increase in passengers presenting with a disability; however this has not impacted service and no passenger would ever be challenged as to the nature of their disability.</w:t>
            </w:r>
          </w:p>
          <w:p w14:paraId="52A25F78" w14:textId="3A3570EF" w:rsidR="00A966F9" w:rsidRDefault="00A966F9" w:rsidP="00CA2923">
            <w:pPr>
              <w:rPr>
                <w:bCs/>
                <w:sz w:val="28"/>
                <w:szCs w:val="28"/>
              </w:rPr>
            </w:pPr>
          </w:p>
          <w:p w14:paraId="2F3A61B5" w14:textId="413C25D0" w:rsidR="00A966F9" w:rsidRDefault="00A966F9" w:rsidP="00CA2923">
            <w:pPr>
              <w:rPr>
                <w:bCs/>
                <w:sz w:val="28"/>
                <w:szCs w:val="28"/>
              </w:rPr>
            </w:pPr>
            <w:r>
              <w:rPr>
                <w:bCs/>
                <w:sz w:val="28"/>
                <w:szCs w:val="28"/>
              </w:rPr>
              <w:t>Renovations had begun to install updated security scanners and further work would continue early next year which would result in a new arrivals hall.</w:t>
            </w:r>
          </w:p>
          <w:p w14:paraId="3B836B63" w14:textId="3BBB921A" w:rsidR="00A966F9" w:rsidRDefault="00A966F9" w:rsidP="00CA2923">
            <w:pPr>
              <w:rPr>
                <w:bCs/>
                <w:sz w:val="28"/>
                <w:szCs w:val="28"/>
              </w:rPr>
            </w:pPr>
          </w:p>
          <w:p w14:paraId="25E0C0D2" w14:textId="224815AE" w:rsidR="00A966F9" w:rsidRPr="00A966F9" w:rsidRDefault="00A966F9" w:rsidP="00CA2923">
            <w:pPr>
              <w:rPr>
                <w:bCs/>
                <w:sz w:val="28"/>
                <w:szCs w:val="28"/>
              </w:rPr>
            </w:pPr>
            <w:r>
              <w:rPr>
                <w:bCs/>
                <w:sz w:val="28"/>
                <w:szCs w:val="28"/>
              </w:rPr>
              <w:t>Ryanair will start to fly from the airport from March 2023; and would mean passenger levels are expected to be at pre-Covid levels.</w:t>
            </w:r>
          </w:p>
          <w:p w14:paraId="263CFC04" w14:textId="0F31FAC3" w:rsidR="00A966F9" w:rsidRPr="00A40C9E" w:rsidRDefault="00A966F9" w:rsidP="00CA2923">
            <w:pPr>
              <w:rPr>
                <w:b/>
                <w:sz w:val="28"/>
                <w:szCs w:val="28"/>
              </w:rPr>
            </w:pPr>
          </w:p>
        </w:tc>
      </w:tr>
      <w:tr w:rsidR="00A966F9" w:rsidRPr="00A40C9E" w14:paraId="008DE3AB" w14:textId="77777777" w:rsidTr="00CA2923">
        <w:tc>
          <w:tcPr>
            <w:tcW w:w="9010" w:type="dxa"/>
            <w:shd w:val="clear" w:color="auto" w:fill="8EAADB" w:themeFill="accent1" w:themeFillTint="99"/>
          </w:tcPr>
          <w:p w14:paraId="09D9B8A9" w14:textId="0093F394" w:rsidR="00A966F9" w:rsidRPr="00A40C9E" w:rsidRDefault="00A966F9" w:rsidP="00CA2923">
            <w:pPr>
              <w:rPr>
                <w:b/>
                <w:sz w:val="28"/>
                <w:szCs w:val="28"/>
              </w:rPr>
            </w:pPr>
            <w:r>
              <w:rPr>
                <w:b/>
                <w:sz w:val="28"/>
                <w:szCs w:val="28"/>
              </w:rPr>
              <w:lastRenderedPageBreak/>
              <w:t>3- Special Assistance Update</w:t>
            </w:r>
          </w:p>
        </w:tc>
      </w:tr>
      <w:tr w:rsidR="00A966F9" w:rsidRPr="00A40C9E" w14:paraId="6553DEB6" w14:textId="77777777" w:rsidTr="00A966F9">
        <w:tc>
          <w:tcPr>
            <w:tcW w:w="9010" w:type="dxa"/>
            <w:shd w:val="clear" w:color="auto" w:fill="auto"/>
          </w:tcPr>
          <w:p w14:paraId="1983683B" w14:textId="77777777" w:rsidR="00A966F9" w:rsidRPr="005148D4" w:rsidRDefault="005148D4" w:rsidP="00CA2923">
            <w:pPr>
              <w:rPr>
                <w:bCs/>
                <w:sz w:val="28"/>
                <w:szCs w:val="28"/>
              </w:rPr>
            </w:pPr>
            <w:r w:rsidRPr="005148D4">
              <w:rPr>
                <w:bCs/>
                <w:sz w:val="28"/>
                <w:szCs w:val="28"/>
              </w:rPr>
              <w:t xml:space="preserve">PRM targets are being met and exceed by the airport. During May, July and August the airport was the top performing UK airport based on CAA targets and positive feedback had been received by passengers. Despite staffing issues elsewhere OCS had recruited well. </w:t>
            </w:r>
          </w:p>
          <w:p w14:paraId="483A08E7" w14:textId="77777777" w:rsidR="005148D4" w:rsidRPr="005148D4" w:rsidRDefault="005148D4" w:rsidP="00CA2923">
            <w:pPr>
              <w:rPr>
                <w:bCs/>
                <w:sz w:val="28"/>
                <w:szCs w:val="28"/>
              </w:rPr>
            </w:pPr>
          </w:p>
          <w:p w14:paraId="36C0E84F" w14:textId="77777777" w:rsidR="005148D4" w:rsidRPr="005148D4" w:rsidRDefault="005148D4" w:rsidP="00CA2923">
            <w:pPr>
              <w:rPr>
                <w:bCs/>
                <w:sz w:val="28"/>
                <w:szCs w:val="28"/>
              </w:rPr>
            </w:pPr>
            <w:r w:rsidRPr="005148D4">
              <w:rPr>
                <w:bCs/>
                <w:sz w:val="28"/>
                <w:szCs w:val="28"/>
              </w:rPr>
              <w:t>Internal KPIs on baggage were proving challenging to meet.</w:t>
            </w:r>
          </w:p>
          <w:p w14:paraId="1C1D4D25" w14:textId="77777777" w:rsidR="005148D4" w:rsidRPr="005148D4" w:rsidRDefault="005148D4" w:rsidP="00CA2923">
            <w:pPr>
              <w:rPr>
                <w:bCs/>
                <w:sz w:val="28"/>
                <w:szCs w:val="28"/>
              </w:rPr>
            </w:pPr>
          </w:p>
          <w:p w14:paraId="6EEB83A2" w14:textId="4C9B7FBC" w:rsidR="005148D4" w:rsidRPr="005148D4" w:rsidRDefault="005148D4" w:rsidP="00CA2923">
            <w:pPr>
              <w:rPr>
                <w:bCs/>
                <w:sz w:val="28"/>
                <w:szCs w:val="28"/>
              </w:rPr>
            </w:pPr>
            <w:r w:rsidRPr="005148D4">
              <w:rPr>
                <w:bCs/>
                <w:sz w:val="28"/>
                <w:szCs w:val="28"/>
              </w:rPr>
              <w:t>In response to a question from a Forum member on how feedback was monitored, it was noted that all PRM passengers were given a card to complete a survey for CAA.  The airport was considering ways to increase participation levels in this survey. There was also an opportunity to provide feedback through the BIA website. CAA data was now collected on a monthly basis rather than every 6 months which allowed the airport to more immediately identify issues.</w:t>
            </w:r>
          </w:p>
          <w:p w14:paraId="32F879F1" w14:textId="77777777" w:rsidR="005148D4" w:rsidRPr="005148D4" w:rsidRDefault="005148D4" w:rsidP="00CA2923">
            <w:pPr>
              <w:rPr>
                <w:bCs/>
                <w:sz w:val="28"/>
                <w:szCs w:val="28"/>
              </w:rPr>
            </w:pPr>
          </w:p>
          <w:p w14:paraId="432FDB77" w14:textId="3E47D953" w:rsidR="005148D4" w:rsidRDefault="005148D4" w:rsidP="00CA2923">
            <w:pPr>
              <w:rPr>
                <w:bCs/>
                <w:sz w:val="28"/>
                <w:szCs w:val="28"/>
              </w:rPr>
            </w:pPr>
            <w:r w:rsidRPr="005148D4">
              <w:rPr>
                <w:bCs/>
                <w:sz w:val="28"/>
                <w:szCs w:val="28"/>
              </w:rPr>
              <w:t>The Forum discussed the need to manage expectations of PRM passengers.  The airport noted that CAA regulations are primarily around times and movement of passengers from A to B and the aim was to create as “normal” an experience as possible for all passengers during their time in the airport.</w:t>
            </w:r>
          </w:p>
          <w:p w14:paraId="65692835" w14:textId="0E38580B" w:rsidR="00764402" w:rsidRDefault="00764402" w:rsidP="00CA2923">
            <w:pPr>
              <w:rPr>
                <w:bCs/>
                <w:sz w:val="28"/>
                <w:szCs w:val="28"/>
              </w:rPr>
            </w:pPr>
          </w:p>
          <w:p w14:paraId="229648DB" w14:textId="77777777" w:rsidR="00764402" w:rsidRPr="005148D4" w:rsidRDefault="00764402" w:rsidP="00CA2923">
            <w:pPr>
              <w:rPr>
                <w:bCs/>
                <w:sz w:val="28"/>
                <w:szCs w:val="28"/>
              </w:rPr>
            </w:pPr>
          </w:p>
          <w:p w14:paraId="21200B07" w14:textId="0480259E" w:rsidR="005148D4" w:rsidRPr="00A40C9E" w:rsidRDefault="005148D4" w:rsidP="00CA2923">
            <w:pPr>
              <w:rPr>
                <w:b/>
                <w:sz w:val="28"/>
                <w:szCs w:val="28"/>
              </w:rPr>
            </w:pPr>
          </w:p>
        </w:tc>
      </w:tr>
      <w:tr w:rsidR="00CA2923" w:rsidRPr="00A40C9E" w14:paraId="3AFAC205" w14:textId="77777777" w:rsidTr="00CA2923">
        <w:tc>
          <w:tcPr>
            <w:tcW w:w="9010" w:type="dxa"/>
            <w:shd w:val="clear" w:color="auto" w:fill="8EAADB" w:themeFill="accent1" w:themeFillTint="99"/>
          </w:tcPr>
          <w:p w14:paraId="56EF7224" w14:textId="742C083C" w:rsidR="00CA2923" w:rsidRPr="00A40C9E" w:rsidRDefault="005148D4" w:rsidP="00CA2923">
            <w:pPr>
              <w:rPr>
                <w:b/>
                <w:sz w:val="28"/>
                <w:szCs w:val="28"/>
              </w:rPr>
            </w:pPr>
            <w:r>
              <w:rPr>
                <w:b/>
                <w:sz w:val="28"/>
                <w:szCs w:val="28"/>
              </w:rPr>
              <w:lastRenderedPageBreak/>
              <w:t>4</w:t>
            </w:r>
            <w:r w:rsidR="00CA2923" w:rsidRPr="00A40C9E">
              <w:rPr>
                <w:b/>
                <w:sz w:val="28"/>
                <w:szCs w:val="28"/>
              </w:rPr>
              <w:t>-</w:t>
            </w:r>
            <w:r w:rsidR="00EC4FAC" w:rsidRPr="00A40C9E">
              <w:rPr>
                <w:b/>
                <w:sz w:val="28"/>
                <w:szCs w:val="28"/>
              </w:rPr>
              <w:t>Update on Recommendations from the Site Visit</w:t>
            </w:r>
          </w:p>
        </w:tc>
      </w:tr>
      <w:tr w:rsidR="00CA2923" w:rsidRPr="00A40C9E" w14:paraId="1478FE7E" w14:textId="77777777" w:rsidTr="00CA2923">
        <w:tc>
          <w:tcPr>
            <w:tcW w:w="9010" w:type="dxa"/>
          </w:tcPr>
          <w:p w14:paraId="2DCAEAF0" w14:textId="76A42C5C" w:rsidR="00073D70" w:rsidRPr="00A40C9E" w:rsidRDefault="00764402">
            <w:pPr>
              <w:rPr>
                <w:sz w:val="28"/>
                <w:szCs w:val="28"/>
              </w:rPr>
            </w:pPr>
            <w:r>
              <w:rPr>
                <w:sz w:val="28"/>
                <w:szCs w:val="28"/>
              </w:rPr>
              <w:t>The airport took Forum members through a detailed update on their response to the recommendations provided in the report of the site visit in March 2022. This is provided in Appendix 1.</w:t>
            </w:r>
          </w:p>
          <w:p w14:paraId="20018E1A" w14:textId="2877D5A6" w:rsidR="004D125E" w:rsidRPr="00A40C9E" w:rsidRDefault="004D125E" w:rsidP="00D2624A">
            <w:pPr>
              <w:rPr>
                <w:sz w:val="28"/>
                <w:szCs w:val="28"/>
              </w:rPr>
            </w:pPr>
          </w:p>
          <w:p w14:paraId="2EA9DAC9" w14:textId="1AAA4313" w:rsidR="000F4E99" w:rsidRPr="00A40C9E" w:rsidRDefault="004D125E">
            <w:pPr>
              <w:rPr>
                <w:sz w:val="28"/>
                <w:szCs w:val="28"/>
              </w:rPr>
            </w:pPr>
            <w:r w:rsidRPr="00A40C9E">
              <w:rPr>
                <w:sz w:val="28"/>
                <w:szCs w:val="28"/>
              </w:rPr>
              <w:t>Forum members praised the actions taken following the report and the airport’s proactive approach to improving accessibility measures.</w:t>
            </w:r>
            <w:r w:rsidR="00764402">
              <w:rPr>
                <w:sz w:val="28"/>
                <w:szCs w:val="28"/>
              </w:rPr>
              <w:t xml:space="preserve"> Further input will be provided into items which will be progressed in the medium/longer term.</w:t>
            </w:r>
          </w:p>
          <w:p w14:paraId="5CA3D6EC" w14:textId="77777777" w:rsidR="00FC44D3" w:rsidRPr="00A40C9E" w:rsidRDefault="00FC44D3">
            <w:pPr>
              <w:rPr>
                <w:b/>
                <w:sz w:val="28"/>
                <w:szCs w:val="28"/>
              </w:rPr>
            </w:pPr>
          </w:p>
        </w:tc>
      </w:tr>
      <w:tr w:rsidR="00CA2923" w:rsidRPr="00A40C9E" w14:paraId="46F9C0F2" w14:textId="77777777" w:rsidTr="00CA2923">
        <w:tc>
          <w:tcPr>
            <w:tcW w:w="9010" w:type="dxa"/>
            <w:shd w:val="clear" w:color="auto" w:fill="8EAADB" w:themeFill="accent1" w:themeFillTint="99"/>
          </w:tcPr>
          <w:p w14:paraId="54EA98EE" w14:textId="5E4476B2" w:rsidR="00CA2923" w:rsidRPr="00A40C9E" w:rsidRDefault="00764402" w:rsidP="00CA2923">
            <w:pPr>
              <w:rPr>
                <w:b/>
                <w:sz w:val="28"/>
                <w:szCs w:val="28"/>
              </w:rPr>
            </w:pPr>
            <w:r>
              <w:rPr>
                <w:b/>
                <w:sz w:val="28"/>
                <w:szCs w:val="28"/>
              </w:rPr>
              <w:t>5</w:t>
            </w:r>
            <w:r w:rsidR="00154626" w:rsidRPr="00A40C9E">
              <w:rPr>
                <w:b/>
                <w:sz w:val="28"/>
                <w:szCs w:val="28"/>
              </w:rPr>
              <w:t xml:space="preserve"> </w:t>
            </w:r>
            <w:r w:rsidR="00CA2923" w:rsidRPr="00A40C9E">
              <w:rPr>
                <w:b/>
                <w:sz w:val="28"/>
                <w:szCs w:val="28"/>
              </w:rPr>
              <w:t>- Next Steps</w:t>
            </w:r>
          </w:p>
        </w:tc>
      </w:tr>
      <w:tr w:rsidR="00CA2923" w:rsidRPr="00A40C9E" w14:paraId="701C7DBF" w14:textId="77777777" w:rsidTr="00CA2923">
        <w:tc>
          <w:tcPr>
            <w:tcW w:w="9010" w:type="dxa"/>
          </w:tcPr>
          <w:p w14:paraId="766BDFA0" w14:textId="65C94EBD" w:rsidR="00C53A10" w:rsidRPr="00A40C9E" w:rsidRDefault="00A71D85" w:rsidP="00CA2923">
            <w:pPr>
              <w:rPr>
                <w:sz w:val="28"/>
                <w:szCs w:val="28"/>
              </w:rPr>
            </w:pPr>
            <w:r w:rsidRPr="00A40C9E">
              <w:rPr>
                <w:sz w:val="28"/>
                <w:szCs w:val="28"/>
              </w:rPr>
              <w:t xml:space="preserve">The </w:t>
            </w:r>
            <w:r w:rsidR="00764402">
              <w:rPr>
                <w:sz w:val="28"/>
                <w:szCs w:val="28"/>
              </w:rPr>
              <w:t xml:space="preserve">Forum agreed that the </w:t>
            </w:r>
            <w:r w:rsidRPr="00A40C9E">
              <w:rPr>
                <w:sz w:val="28"/>
                <w:szCs w:val="28"/>
              </w:rPr>
              <w:t xml:space="preserve">next meeting will be </w:t>
            </w:r>
            <w:r w:rsidR="00764402">
              <w:rPr>
                <w:sz w:val="28"/>
                <w:szCs w:val="28"/>
              </w:rPr>
              <w:t>a site visit to the airport, date to be arranged for early 202</w:t>
            </w:r>
            <w:r w:rsidR="00A46E87">
              <w:rPr>
                <w:sz w:val="28"/>
                <w:szCs w:val="28"/>
              </w:rPr>
              <w:t>3</w:t>
            </w:r>
            <w:r w:rsidR="00764402">
              <w:rPr>
                <w:sz w:val="28"/>
                <w:szCs w:val="28"/>
              </w:rPr>
              <w:t>.</w:t>
            </w:r>
          </w:p>
          <w:p w14:paraId="236EE38E" w14:textId="77777777" w:rsidR="00A71D85" w:rsidRPr="00A40C9E" w:rsidRDefault="00A71D85" w:rsidP="00CA2923">
            <w:pPr>
              <w:rPr>
                <w:b/>
                <w:sz w:val="28"/>
                <w:szCs w:val="28"/>
              </w:rPr>
            </w:pPr>
          </w:p>
        </w:tc>
      </w:tr>
    </w:tbl>
    <w:p w14:paraId="406AFEF1" w14:textId="77777777" w:rsidR="00845CE6" w:rsidRPr="00A40C9E" w:rsidRDefault="00845CE6">
      <w:pPr>
        <w:rPr>
          <w:b/>
          <w:color w:val="8EAADB" w:themeColor="accent1" w:themeTint="99"/>
          <w:sz w:val="28"/>
          <w:szCs w:val="28"/>
        </w:rPr>
        <w:sectPr w:rsidR="00845CE6" w:rsidRPr="00A40C9E" w:rsidSect="00FB22FD">
          <w:headerReference w:type="even" r:id="rId8"/>
          <w:headerReference w:type="default" r:id="rId9"/>
          <w:footerReference w:type="default" r:id="rId10"/>
          <w:headerReference w:type="first" r:id="rId11"/>
          <w:pgSz w:w="11900" w:h="16840"/>
          <w:pgMar w:top="2756" w:right="1440" w:bottom="2456" w:left="1440" w:header="0" w:footer="0" w:gutter="0"/>
          <w:cols w:space="708"/>
          <w:docGrid w:linePitch="360"/>
        </w:sectPr>
      </w:pPr>
    </w:p>
    <w:p w14:paraId="5EA21039" w14:textId="104DA9D1" w:rsidR="00845CE6" w:rsidRDefault="00764402" w:rsidP="00F02780">
      <w:pPr>
        <w:rPr>
          <w:b/>
          <w:color w:val="8EAADB" w:themeColor="accent1" w:themeTint="99"/>
          <w:sz w:val="28"/>
          <w:szCs w:val="28"/>
        </w:rPr>
      </w:pPr>
      <w:r>
        <w:rPr>
          <w:b/>
          <w:color w:val="8EAADB" w:themeColor="accent1" w:themeTint="99"/>
          <w:sz w:val="28"/>
          <w:szCs w:val="28"/>
        </w:rPr>
        <w:lastRenderedPageBreak/>
        <w:t>Appendix 1</w:t>
      </w:r>
      <w:r>
        <w:rPr>
          <w:b/>
          <w:color w:val="8EAADB" w:themeColor="accent1" w:themeTint="99"/>
          <w:sz w:val="28"/>
          <w:szCs w:val="28"/>
        </w:rPr>
        <w:tab/>
        <w:t>Response to recommendations from site visit</w:t>
      </w:r>
    </w:p>
    <w:p w14:paraId="0E787532" w14:textId="3E34B078" w:rsidR="00764402" w:rsidRDefault="00764402" w:rsidP="00F02780">
      <w:pPr>
        <w:rPr>
          <w:b/>
          <w:color w:val="8EAADB" w:themeColor="accent1" w:themeTint="99"/>
          <w:sz w:val="28"/>
          <w:szCs w:val="28"/>
        </w:rPr>
      </w:pPr>
    </w:p>
    <w:tbl>
      <w:tblPr>
        <w:tblStyle w:val="TableGrid"/>
        <w:tblW w:w="0" w:type="auto"/>
        <w:tblLook w:val="04A0" w:firstRow="1" w:lastRow="0" w:firstColumn="1" w:lastColumn="0" w:noHBand="0" w:noVBand="1"/>
      </w:tblPr>
      <w:tblGrid>
        <w:gridCol w:w="440"/>
        <w:gridCol w:w="8570"/>
      </w:tblGrid>
      <w:tr w:rsidR="00764402" w:rsidRPr="000250B2" w14:paraId="0211D7C7" w14:textId="77777777" w:rsidTr="00477FEB">
        <w:tc>
          <w:tcPr>
            <w:tcW w:w="440" w:type="dxa"/>
          </w:tcPr>
          <w:p w14:paraId="0BEECD9F" w14:textId="77777777" w:rsidR="00764402" w:rsidRDefault="00764402" w:rsidP="005F7C65"/>
        </w:tc>
        <w:tc>
          <w:tcPr>
            <w:tcW w:w="8570" w:type="dxa"/>
          </w:tcPr>
          <w:p w14:paraId="6352FF1D" w14:textId="77777777" w:rsidR="00764402" w:rsidRPr="000250B2" w:rsidRDefault="00764402" w:rsidP="005F7C65">
            <w:pPr>
              <w:rPr>
                <w:b/>
                <w:sz w:val="28"/>
                <w:szCs w:val="28"/>
              </w:rPr>
            </w:pPr>
            <w:r w:rsidRPr="000250B2">
              <w:rPr>
                <w:b/>
                <w:sz w:val="28"/>
                <w:szCs w:val="28"/>
              </w:rPr>
              <w:t>Signage</w:t>
            </w:r>
          </w:p>
        </w:tc>
      </w:tr>
      <w:tr w:rsidR="00764402" w14:paraId="314A4CB5" w14:textId="77777777" w:rsidTr="00477FEB">
        <w:tc>
          <w:tcPr>
            <w:tcW w:w="440" w:type="dxa"/>
          </w:tcPr>
          <w:p w14:paraId="018F916A" w14:textId="77777777" w:rsidR="00764402" w:rsidRDefault="00764402" w:rsidP="005F7C65">
            <w:r>
              <w:t>1</w:t>
            </w:r>
          </w:p>
        </w:tc>
        <w:tc>
          <w:tcPr>
            <w:tcW w:w="8570" w:type="dxa"/>
          </w:tcPr>
          <w:p w14:paraId="7BCA31C0" w14:textId="77777777" w:rsidR="00764402" w:rsidRPr="000250B2" w:rsidRDefault="00764402" w:rsidP="005F7C65">
            <w:pPr>
              <w:spacing w:line="276" w:lineRule="auto"/>
              <w:jc w:val="both"/>
              <w:rPr>
                <w:rFonts w:cstheme="minorHAnsi"/>
                <w:sz w:val="28"/>
                <w:szCs w:val="28"/>
              </w:rPr>
            </w:pPr>
            <w:r w:rsidRPr="000250B2">
              <w:rPr>
                <w:rFonts w:cstheme="minorHAnsi"/>
                <w:sz w:val="28"/>
                <w:szCs w:val="28"/>
              </w:rPr>
              <w:t>Provide additional signage at entry to short stay car park with directions to disabled parking bays.</w:t>
            </w:r>
          </w:p>
          <w:p w14:paraId="16E383F7" w14:textId="77777777" w:rsidR="00764402" w:rsidRDefault="00764402" w:rsidP="005F7C65"/>
        </w:tc>
      </w:tr>
      <w:tr w:rsidR="00764402" w14:paraId="7AE701B3" w14:textId="77777777" w:rsidTr="00477FEB">
        <w:tc>
          <w:tcPr>
            <w:tcW w:w="440" w:type="dxa"/>
          </w:tcPr>
          <w:p w14:paraId="659068D0" w14:textId="77777777" w:rsidR="00764402" w:rsidRDefault="00764402" w:rsidP="005F7C65"/>
        </w:tc>
        <w:tc>
          <w:tcPr>
            <w:tcW w:w="8570" w:type="dxa"/>
          </w:tcPr>
          <w:p w14:paraId="7011EE11" w14:textId="47C52EC0" w:rsidR="00764402" w:rsidRPr="000250B2" w:rsidRDefault="00A660D5" w:rsidP="005F7C65">
            <w:pPr>
              <w:spacing w:line="276" w:lineRule="auto"/>
              <w:jc w:val="both"/>
              <w:rPr>
                <w:rFonts w:cstheme="minorHAnsi"/>
                <w:sz w:val="28"/>
                <w:szCs w:val="28"/>
              </w:rPr>
            </w:pPr>
            <w:r w:rsidRPr="00A660D5">
              <w:rPr>
                <w:rFonts w:cstheme="minorHAnsi"/>
                <w:color w:val="FF0000"/>
                <w:sz w:val="28"/>
                <w:szCs w:val="28"/>
              </w:rPr>
              <w:t>Airport is working with suppliers to get additional signage in place.  Detailed information now on website.</w:t>
            </w:r>
          </w:p>
        </w:tc>
      </w:tr>
      <w:tr w:rsidR="00764402" w:rsidRPr="000250B2" w14:paraId="1804A797" w14:textId="77777777" w:rsidTr="00477FEB">
        <w:tc>
          <w:tcPr>
            <w:tcW w:w="440" w:type="dxa"/>
          </w:tcPr>
          <w:p w14:paraId="0A6D9B84" w14:textId="77777777" w:rsidR="00764402" w:rsidRDefault="00764402" w:rsidP="005F7C65">
            <w:r>
              <w:t>2</w:t>
            </w:r>
          </w:p>
        </w:tc>
        <w:tc>
          <w:tcPr>
            <w:tcW w:w="8570" w:type="dxa"/>
          </w:tcPr>
          <w:p w14:paraId="29F3CFAD" w14:textId="77777777" w:rsidR="00764402" w:rsidRPr="000250B2" w:rsidRDefault="00764402" w:rsidP="005F7C65">
            <w:pPr>
              <w:spacing w:line="276" w:lineRule="auto"/>
              <w:jc w:val="both"/>
              <w:rPr>
                <w:rFonts w:cstheme="minorHAnsi"/>
                <w:sz w:val="28"/>
                <w:szCs w:val="28"/>
              </w:rPr>
            </w:pPr>
            <w:r w:rsidRPr="000250B2">
              <w:rPr>
                <w:rFonts w:cstheme="minorHAnsi"/>
                <w:sz w:val="28"/>
                <w:szCs w:val="28"/>
              </w:rPr>
              <w:t>Make signage clearer around the accessible drop off areas to deter other vehicles from stopping there.</w:t>
            </w:r>
          </w:p>
          <w:p w14:paraId="0972E695" w14:textId="77777777" w:rsidR="00764402" w:rsidRPr="000250B2" w:rsidRDefault="00764402" w:rsidP="005F7C65">
            <w:pPr>
              <w:spacing w:line="276" w:lineRule="auto"/>
              <w:jc w:val="both"/>
              <w:rPr>
                <w:rFonts w:cstheme="minorHAnsi"/>
                <w:sz w:val="28"/>
                <w:szCs w:val="28"/>
              </w:rPr>
            </w:pPr>
          </w:p>
        </w:tc>
      </w:tr>
      <w:tr w:rsidR="00A660D5" w:rsidRPr="000250B2" w14:paraId="759A3444" w14:textId="77777777" w:rsidTr="00477FEB">
        <w:tc>
          <w:tcPr>
            <w:tcW w:w="440" w:type="dxa"/>
          </w:tcPr>
          <w:p w14:paraId="336231A6" w14:textId="77777777" w:rsidR="00A660D5" w:rsidRDefault="00A660D5" w:rsidP="005F7C65"/>
        </w:tc>
        <w:tc>
          <w:tcPr>
            <w:tcW w:w="8570" w:type="dxa"/>
          </w:tcPr>
          <w:p w14:paraId="59178019" w14:textId="46064287" w:rsidR="00A660D5" w:rsidRPr="000250B2" w:rsidRDefault="00A660D5" w:rsidP="005F7C65">
            <w:pPr>
              <w:spacing w:line="276" w:lineRule="auto"/>
              <w:jc w:val="both"/>
              <w:rPr>
                <w:rFonts w:cstheme="minorHAnsi"/>
                <w:sz w:val="28"/>
                <w:szCs w:val="28"/>
              </w:rPr>
            </w:pPr>
            <w:r w:rsidRPr="00A660D5">
              <w:rPr>
                <w:rFonts w:cstheme="minorHAnsi"/>
                <w:color w:val="FF0000"/>
                <w:sz w:val="28"/>
                <w:szCs w:val="28"/>
              </w:rPr>
              <w:t>Airport has arranged for refreshed line painting and blue badge signage in drop off areas.</w:t>
            </w:r>
          </w:p>
        </w:tc>
      </w:tr>
      <w:tr w:rsidR="00764402" w:rsidRPr="000250B2" w14:paraId="53EDB7CD" w14:textId="77777777" w:rsidTr="00477FEB">
        <w:tc>
          <w:tcPr>
            <w:tcW w:w="440" w:type="dxa"/>
          </w:tcPr>
          <w:p w14:paraId="059E0DF2" w14:textId="77777777" w:rsidR="00764402" w:rsidRDefault="00764402" w:rsidP="005F7C65">
            <w:r>
              <w:t>3</w:t>
            </w:r>
          </w:p>
        </w:tc>
        <w:tc>
          <w:tcPr>
            <w:tcW w:w="8570" w:type="dxa"/>
          </w:tcPr>
          <w:p w14:paraId="1B89B856" w14:textId="77777777" w:rsidR="00764402" w:rsidRPr="000250B2" w:rsidRDefault="00764402" w:rsidP="005F7C65">
            <w:pPr>
              <w:autoSpaceDE w:val="0"/>
              <w:autoSpaceDN w:val="0"/>
              <w:adjustRightInd w:val="0"/>
              <w:jc w:val="both"/>
              <w:rPr>
                <w:rFonts w:cstheme="minorHAnsi"/>
                <w:color w:val="000000"/>
                <w:sz w:val="28"/>
                <w:szCs w:val="28"/>
              </w:rPr>
            </w:pPr>
            <w:r w:rsidRPr="000250B2">
              <w:rPr>
                <w:rFonts w:cstheme="minorHAnsi"/>
                <w:color w:val="000000"/>
                <w:sz w:val="28"/>
                <w:szCs w:val="28"/>
              </w:rPr>
              <w:t xml:space="preserve">Increase size of signage to reserved seating in the check-in area.  </w:t>
            </w:r>
          </w:p>
          <w:p w14:paraId="0D71704B" w14:textId="77777777" w:rsidR="00764402" w:rsidRPr="000250B2" w:rsidRDefault="00764402" w:rsidP="005F7C65">
            <w:pPr>
              <w:spacing w:line="276" w:lineRule="auto"/>
              <w:jc w:val="both"/>
              <w:rPr>
                <w:rFonts w:cstheme="minorHAnsi"/>
                <w:sz w:val="28"/>
                <w:szCs w:val="28"/>
              </w:rPr>
            </w:pPr>
          </w:p>
        </w:tc>
      </w:tr>
      <w:tr w:rsidR="00A660D5" w:rsidRPr="000250B2" w14:paraId="48DD9BFE" w14:textId="77777777" w:rsidTr="00477FEB">
        <w:tc>
          <w:tcPr>
            <w:tcW w:w="440" w:type="dxa"/>
          </w:tcPr>
          <w:p w14:paraId="3B9819E8" w14:textId="77777777" w:rsidR="00A660D5" w:rsidRDefault="00A660D5" w:rsidP="005F7C65"/>
        </w:tc>
        <w:tc>
          <w:tcPr>
            <w:tcW w:w="8570" w:type="dxa"/>
          </w:tcPr>
          <w:p w14:paraId="5526B43E" w14:textId="7B358190" w:rsidR="00A660D5" w:rsidRPr="000250B2" w:rsidRDefault="00A660D5" w:rsidP="005F7C65">
            <w:pPr>
              <w:autoSpaceDE w:val="0"/>
              <w:autoSpaceDN w:val="0"/>
              <w:adjustRightInd w:val="0"/>
              <w:jc w:val="both"/>
              <w:rPr>
                <w:rFonts w:cstheme="minorHAnsi"/>
                <w:color w:val="000000"/>
                <w:sz w:val="28"/>
                <w:szCs w:val="28"/>
              </w:rPr>
            </w:pPr>
            <w:r w:rsidRPr="00A660D5">
              <w:rPr>
                <w:rFonts w:cstheme="minorHAnsi"/>
                <w:color w:val="FF0000"/>
                <w:sz w:val="28"/>
                <w:szCs w:val="28"/>
              </w:rPr>
              <w:t>Completed.</w:t>
            </w:r>
          </w:p>
        </w:tc>
      </w:tr>
      <w:tr w:rsidR="00764402" w:rsidRPr="000250B2" w14:paraId="06221263" w14:textId="77777777" w:rsidTr="00477FEB">
        <w:tc>
          <w:tcPr>
            <w:tcW w:w="440" w:type="dxa"/>
          </w:tcPr>
          <w:p w14:paraId="61B1030B" w14:textId="77777777" w:rsidR="00764402" w:rsidRDefault="00764402" w:rsidP="005F7C65">
            <w:r>
              <w:t>4</w:t>
            </w:r>
          </w:p>
        </w:tc>
        <w:tc>
          <w:tcPr>
            <w:tcW w:w="8570" w:type="dxa"/>
          </w:tcPr>
          <w:p w14:paraId="5ECEB973" w14:textId="77777777" w:rsidR="00764402" w:rsidRPr="000250B2" w:rsidRDefault="00764402" w:rsidP="005F7C65">
            <w:pPr>
              <w:autoSpaceDE w:val="0"/>
              <w:autoSpaceDN w:val="0"/>
              <w:adjustRightInd w:val="0"/>
              <w:jc w:val="both"/>
              <w:rPr>
                <w:rFonts w:cstheme="minorHAnsi"/>
                <w:color w:val="000000"/>
                <w:sz w:val="28"/>
                <w:szCs w:val="28"/>
              </w:rPr>
            </w:pPr>
            <w:r w:rsidRPr="000250B2">
              <w:rPr>
                <w:rFonts w:cstheme="minorHAnsi"/>
                <w:color w:val="000000"/>
                <w:sz w:val="28"/>
                <w:szCs w:val="28"/>
              </w:rPr>
              <w:t>Provide additional signage e.g. arrows at eye level in toilet corridors.</w:t>
            </w:r>
          </w:p>
          <w:p w14:paraId="3BAD65AB" w14:textId="77777777" w:rsidR="00764402" w:rsidRPr="000250B2" w:rsidRDefault="00764402" w:rsidP="005F7C65">
            <w:pPr>
              <w:autoSpaceDE w:val="0"/>
              <w:autoSpaceDN w:val="0"/>
              <w:adjustRightInd w:val="0"/>
              <w:jc w:val="both"/>
              <w:rPr>
                <w:rFonts w:cstheme="minorHAnsi"/>
                <w:color w:val="000000"/>
                <w:sz w:val="28"/>
                <w:szCs w:val="28"/>
              </w:rPr>
            </w:pPr>
          </w:p>
        </w:tc>
      </w:tr>
      <w:tr w:rsidR="00A660D5" w:rsidRPr="000250B2" w14:paraId="78A1779F" w14:textId="77777777" w:rsidTr="00477FEB">
        <w:tc>
          <w:tcPr>
            <w:tcW w:w="440" w:type="dxa"/>
          </w:tcPr>
          <w:p w14:paraId="590B91B2" w14:textId="77777777" w:rsidR="00A660D5" w:rsidRDefault="00A660D5" w:rsidP="005F7C65"/>
        </w:tc>
        <w:tc>
          <w:tcPr>
            <w:tcW w:w="8570" w:type="dxa"/>
          </w:tcPr>
          <w:p w14:paraId="2BE12DA9" w14:textId="2BC6F36F" w:rsidR="00A660D5" w:rsidRPr="000250B2" w:rsidRDefault="00A660D5" w:rsidP="005F7C65">
            <w:pPr>
              <w:autoSpaceDE w:val="0"/>
              <w:autoSpaceDN w:val="0"/>
              <w:adjustRightInd w:val="0"/>
              <w:jc w:val="both"/>
              <w:rPr>
                <w:rFonts w:cstheme="minorHAnsi"/>
                <w:color w:val="000000"/>
                <w:sz w:val="28"/>
                <w:szCs w:val="28"/>
              </w:rPr>
            </w:pPr>
            <w:r w:rsidRPr="00A660D5">
              <w:rPr>
                <w:rFonts w:cstheme="minorHAnsi"/>
                <w:color w:val="FF0000"/>
                <w:sz w:val="28"/>
                <w:szCs w:val="28"/>
              </w:rPr>
              <w:t xml:space="preserve">Airport has asked supplier to look into this. </w:t>
            </w:r>
          </w:p>
        </w:tc>
      </w:tr>
      <w:tr w:rsidR="00764402" w:rsidRPr="000250B2" w14:paraId="4D2E6A81" w14:textId="77777777" w:rsidTr="00477FEB">
        <w:tc>
          <w:tcPr>
            <w:tcW w:w="440" w:type="dxa"/>
          </w:tcPr>
          <w:p w14:paraId="64281B75" w14:textId="77777777" w:rsidR="00764402" w:rsidRDefault="00764402" w:rsidP="005F7C65">
            <w:r>
              <w:t>5</w:t>
            </w:r>
          </w:p>
        </w:tc>
        <w:tc>
          <w:tcPr>
            <w:tcW w:w="8570" w:type="dxa"/>
          </w:tcPr>
          <w:p w14:paraId="71B239E2" w14:textId="77777777" w:rsidR="00764402" w:rsidRPr="000250B2" w:rsidRDefault="00764402" w:rsidP="005F7C65">
            <w:pPr>
              <w:autoSpaceDE w:val="0"/>
              <w:autoSpaceDN w:val="0"/>
              <w:adjustRightInd w:val="0"/>
              <w:jc w:val="both"/>
              <w:rPr>
                <w:rFonts w:cstheme="minorHAnsi"/>
                <w:color w:val="000000"/>
                <w:sz w:val="28"/>
                <w:szCs w:val="28"/>
              </w:rPr>
            </w:pPr>
            <w:r w:rsidRPr="000250B2">
              <w:rPr>
                <w:rFonts w:cstheme="minorHAnsi"/>
                <w:color w:val="000000"/>
                <w:sz w:val="28"/>
                <w:szCs w:val="28"/>
              </w:rPr>
              <w:t>Provide signage</w:t>
            </w:r>
            <w:r>
              <w:rPr>
                <w:rFonts w:cstheme="minorHAnsi"/>
                <w:color w:val="000000"/>
                <w:sz w:val="28"/>
                <w:szCs w:val="28"/>
              </w:rPr>
              <w:t xml:space="preserve"> in check-in area and at earlier points in departures</w:t>
            </w:r>
            <w:r w:rsidRPr="000250B2">
              <w:rPr>
                <w:rFonts w:cstheme="minorHAnsi"/>
                <w:color w:val="000000"/>
                <w:sz w:val="28"/>
                <w:szCs w:val="28"/>
              </w:rPr>
              <w:t xml:space="preserve"> to indicate presence of changing places toilet</w:t>
            </w:r>
            <w:r>
              <w:rPr>
                <w:rFonts w:cstheme="minorHAnsi"/>
                <w:color w:val="000000"/>
                <w:sz w:val="28"/>
                <w:szCs w:val="28"/>
              </w:rPr>
              <w:t xml:space="preserve"> beside Gate 19.</w:t>
            </w:r>
          </w:p>
          <w:p w14:paraId="5D637FE5" w14:textId="77777777" w:rsidR="00764402" w:rsidRPr="000250B2" w:rsidRDefault="00764402" w:rsidP="005F7C65">
            <w:pPr>
              <w:autoSpaceDE w:val="0"/>
              <w:autoSpaceDN w:val="0"/>
              <w:adjustRightInd w:val="0"/>
              <w:jc w:val="both"/>
              <w:rPr>
                <w:rFonts w:cstheme="minorHAnsi"/>
                <w:color w:val="000000"/>
                <w:sz w:val="28"/>
                <w:szCs w:val="28"/>
              </w:rPr>
            </w:pPr>
          </w:p>
        </w:tc>
      </w:tr>
      <w:tr w:rsidR="00A660D5" w:rsidRPr="000250B2" w14:paraId="438A301D" w14:textId="77777777" w:rsidTr="00477FEB">
        <w:tc>
          <w:tcPr>
            <w:tcW w:w="440" w:type="dxa"/>
          </w:tcPr>
          <w:p w14:paraId="234EF5E4" w14:textId="77777777" w:rsidR="00A660D5" w:rsidRDefault="00A660D5" w:rsidP="005F7C65"/>
        </w:tc>
        <w:tc>
          <w:tcPr>
            <w:tcW w:w="8570" w:type="dxa"/>
          </w:tcPr>
          <w:p w14:paraId="273BFDF4" w14:textId="7532C6F8" w:rsidR="00A660D5" w:rsidRPr="000250B2" w:rsidRDefault="00A660D5" w:rsidP="005F7C65">
            <w:pPr>
              <w:autoSpaceDE w:val="0"/>
              <w:autoSpaceDN w:val="0"/>
              <w:adjustRightInd w:val="0"/>
              <w:jc w:val="both"/>
              <w:rPr>
                <w:rFonts w:cstheme="minorHAnsi"/>
                <w:color w:val="000000"/>
                <w:sz w:val="28"/>
                <w:szCs w:val="28"/>
              </w:rPr>
            </w:pPr>
            <w:r w:rsidRPr="00A660D5">
              <w:rPr>
                <w:rFonts w:cstheme="minorHAnsi"/>
                <w:color w:val="FF0000"/>
                <w:sz w:val="28"/>
                <w:szCs w:val="28"/>
              </w:rPr>
              <w:t>OCS advise all passengers using the service of the presence of a Changing Places toilet</w:t>
            </w:r>
            <w:r>
              <w:rPr>
                <w:rFonts w:cstheme="minorHAnsi"/>
                <w:color w:val="FF0000"/>
                <w:sz w:val="28"/>
                <w:szCs w:val="28"/>
              </w:rPr>
              <w:t xml:space="preserve"> in the airport</w:t>
            </w:r>
            <w:r w:rsidRPr="00A660D5">
              <w:rPr>
                <w:rFonts w:cstheme="minorHAnsi"/>
                <w:color w:val="FF0000"/>
                <w:sz w:val="28"/>
                <w:szCs w:val="28"/>
              </w:rPr>
              <w:t>.</w:t>
            </w:r>
          </w:p>
        </w:tc>
      </w:tr>
      <w:tr w:rsidR="00764402" w:rsidRPr="000250B2" w14:paraId="2046EB73" w14:textId="77777777" w:rsidTr="00477FEB">
        <w:tc>
          <w:tcPr>
            <w:tcW w:w="440" w:type="dxa"/>
          </w:tcPr>
          <w:p w14:paraId="08B8A970" w14:textId="77777777" w:rsidR="00764402" w:rsidRDefault="00764402" w:rsidP="005F7C65">
            <w:r>
              <w:t>6</w:t>
            </w:r>
          </w:p>
        </w:tc>
        <w:tc>
          <w:tcPr>
            <w:tcW w:w="8570" w:type="dxa"/>
          </w:tcPr>
          <w:p w14:paraId="2F48E79C" w14:textId="77777777" w:rsidR="00764402" w:rsidRPr="000250B2" w:rsidRDefault="00764402" w:rsidP="005F7C65">
            <w:pPr>
              <w:autoSpaceDE w:val="0"/>
              <w:autoSpaceDN w:val="0"/>
              <w:adjustRightInd w:val="0"/>
              <w:jc w:val="both"/>
              <w:rPr>
                <w:rFonts w:cstheme="minorHAnsi"/>
                <w:color w:val="000000"/>
                <w:sz w:val="28"/>
                <w:szCs w:val="28"/>
              </w:rPr>
            </w:pPr>
            <w:r>
              <w:rPr>
                <w:rFonts w:cstheme="minorHAnsi"/>
                <w:color w:val="000000"/>
                <w:sz w:val="28"/>
                <w:szCs w:val="28"/>
              </w:rPr>
              <w:t>Provide braille/”not every disability is visible” signage at disabled toilet in check-in area.</w:t>
            </w:r>
          </w:p>
          <w:p w14:paraId="1AEA0ECF" w14:textId="77777777" w:rsidR="00764402" w:rsidRPr="000250B2" w:rsidRDefault="00764402" w:rsidP="005F7C65">
            <w:pPr>
              <w:autoSpaceDE w:val="0"/>
              <w:autoSpaceDN w:val="0"/>
              <w:adjustRightInd w:val="0"/>
              <w:jc w:val="both"/>
              <w:rPr>
                <w:rFonts w:cstheme="minorHAnsi"/>
                <w:color w:val="000000"/>
                <w:sz w:val="28"/>
                <w:szCs w:val="28"/>
              </w:rPr>
            </w:pPr>
          </w:p>
        </w:tc>
      </w:tr>
      <w:tr w:rsidR="00A660D5" w:rsidRPr="000250B2" w14:paraId="756F17EA" w14:textId="77777777" w:rsidTr="00477FEB">
        <w:tc>
          <w:tcPr>
            <w:tcW w:w="440" w:type="dxa"/>
          </w:tcPr>
          <w:p w14:paraId="209EF048" w14:textId="77777777" w:rsidR="00A660D5" w:rsidRDefault="00A660D5" w:rsidP="005F7C65"/>
        </w:tc>
        <w:tc>
          <w:tcPr>
            <w:tcW w:w="8570" w:type="dxa"/>
          </w:tcPr>
          <w:p w14:paraId="6F2B3653" w14:textId="77777777" w:rsidR="00A660D5" w:rsidRDefault="00A660D5" w:rsidP="005F7C65">
            <w:pPr>
              <w:autoSpaceDE w:val="0"/>
              <w:autoSpaceDN w:val="0"/>
              <w:adjustRightInd w:val="0"/>
              <w:jc w:val="both"/>
              <w:rPr>
                <w:rFonts w:cstheme="minorHAnsi"/>
                <w:color w:val="FF0000"/>
                <w:sz w:val="28"/>
                <w:szCs w:val="28"/>
              </w:rPr>
            </w:pPr>
            <w:r w:rsidRPr="00A660D5">
              <w:rPr>
                <w:rFonts w:cstheme="minorHAnsi"/>
                <w:color w:val="FF0000"/>
                <w:sz w:val="28"/>
                <w:szCs w:val="28"/>
              </w:rPr>
              <w:t>New signage re hidden disabilities on all disabled toilets. Discussions ongoing about adding braille signage.</w:t>
            </w:r>
          </w:p>
          <w:p w14:paraId="0C74BC79" w14:textId="63272109" w:rsidR="00A660D5" w:rsidRDefault="00A660D5" w:rsidP="005F7C65">
            <w:pPr>
              <w:autoSpaceDE w:val="0"/>
              <w:autoSpaceDN w:val="0"/>
              <w:adjustRightInd w:val="0"/>
              <w:jc w:val="both"/>
              <w:rPr>
                <w:rFonts w:cstheme="minorHAnsi"/>
                <w:color w:val="000000"/>
                <w:sz w:val="28"/>
                <w:szCs w:val="28"/>
              </w:rPr>
            </w:pPr>
          </w:p>
        </w:tc>
      </w:tr>
      <w:tr w:rsidR="00764402" w:rsidRPr="000250B2" w14:paraId="4CADB2A1" w14:textId="77777777" w:rsidTr="00477FEB">
        <w:tc>
          <w:tcPr>
            <w:tcW w:w="440" w:type="dxa"/>
          </w:tcPr>
          <w:p w14:paraId="5BC362DB" w14:textId="77777777" w:rsidR="00764402" w:rsidRDefault="00764402" w:rsidP="005F7C65">
            <w:r>
              <w:t>7</w:t>
            </w:r>
          </w:p>
        </w:tc>
        <w:tc>
          <w:tcPr>
            <w:tcW w:w="8570" w:type="dxa"/>
          </w:tcPr>
          <w:p w14:paraId="71B461B8" w14:textId="77777777" w:rsidR="00764402" w:rsidRPr="000250B2" w:rsidRDefault="00764402" w:rsidP="005F7C65">
            <w:pPr>
              <w:rPr>
                <w:sz w:val="28"/>
                <w:szCs w:val="28"/>
              </w:rPr>
            </w:pPr>
            <w:r w:rsidRPr="000250B2">
              <w:rPr>
                <w:sz w:val="28"/>
                <w:szCs w:val="28"/>
              </w:rPr>
              <w:t>Make signage indicating priority/special assistance lane larger.</w:t>
            </w:r>
          </w:p>
          <w:p w14:paraId="3015BAD8" w14:textId="77777777" w:rsidR="00764402" w:rsidRPr="000250B2" w:rsidRDefault="00764402" w:rsidP="005F7C65">
            <w:pPr>
              <w:autoSpaceDE w:val="0"/>
              <w:autoSpaceDN w:val="0"/>
              <w:adjustRightInd w:val="0"/>
              <w:jc w:val="both"/>
              <w:rPr>
                <w:rFonts w:cstheme="minorHAnsi"/>
                <w:color w:val="000000"/>
                <w:sz w:val="28"/>
                <w:szCs w:val="28"/>
              </w:rPr>
            </w:pPr>
          </w:p>
        </w:tc>
      </w:tr>
      <w:tr w:rsidR="00A660D5" w:rsidRPr="000250B2" w14:paraId="2235FB36" w14:textId="77777777" w:rsidTr="00477FEB">
        <w:tc>
          <w:tcPr>
            <w:tcW w:w="440" w:type="dxa"/>
          </w:tcPr>
          <w:p w14:paraId="5BB96F18" w14:textId="77777777" w:rsidR="00A660D5" w:rsidRDefault="00A660D5" w:rsidP="005F7C65"/>
        </w:tc>
        <w:tc>
          <w:tcPr>
            <w:tcW w:w="8570" w:type="dxa"/>
          </w:tcPr>
          <w:p w14:paraId="73E7E480" w14:textId="287D4AE7" w:rsidR="00A660D5" w:rsidRPr="000250B2" w:rsidRDefault="00A660D5" w:rsidP="005F7C65">
            <w:pPr>
              <w:rPr>
                <w:sz w:val="28"/>
                <w:szCs w:val="28"/>
              </w:rPr>
            </w:pPr>
            <w:r w:rsidRPr="00A660D5">
              <w:rPr>
                <w:color w:val="FF0000"/>
                <w:sz w:val="28"/>
                <w:szCs w:val="28"/>
              </w:rPr>
              <w:t>Completed.</w:t>
            </w:r>
          </w:p>
        </w:tc>
      </w:tr>
      <w:tr w:rsidR="00764402" w:rsidRPr="000250B2" w14:paraId="51726997" w14:textId="77777777" w:rsidTr="00477FEB">
        <w:tc>
          <w:tcPr>
            <w:tcW w:w="440" w:type="dxa"/>
          </w:tcPr>
          <w:p w14:paraId="3EAAB33D" w14:textId="77777777" w:rsidR="00764402" w:rsidRDefault="00764402" w:rsidP="005F7C65">
            <w:r>
              <w:t>8</w:t>
            </w:r>
          </w:p>
        </w:tc>
        <w:tc>
          <w:tcPr>
            <w:tcW w:w="8570" w:type="dxa"/>
          </w:tcPr>
          <w:p w14:paraId="35AB0274" w14:textId="77777777" w:rsidR="00764402" w:rsidRPr="000250B2" w:rsidRDefault="00764402" w:rsidP="005F7C65">
            <w:pPr>
              <w:rPr>
                <w:sz w:val="28"/>
                <w:szCs w:val="28"/>
              </w:rPr>
            </w:pPr>
            <w:r w:rsidRPr="000250B2">
              <w:rPr>
                <w:sz w:val="28"/>
                <w:szCs w:val="28"/>
              </w:rPr>
              <w:t>Add signage beside flight departure screen</w:t>
            </w:r>
            <w:r>
              <w:rPr>
                <w:sz w:val="28"/>
                <w:szCs w:val="28"/>
              </w:rPr>
              <w:t xml:space="preserve"> at security</w:t>
            </w:r>
            <w:r w:rsidRPr="000250B2">
              <w:rPr>
                <w:sz w:val="28"/>
                <w:szCs w:val="28"/>
              </w:rPr>
              <w:t xml:space="preserve"> indicating that larger screens are available elsewhere in the airport.  </w:t>
            </w:r>
          </w:p>
          <w:p w14:paraId="7C89E711" w14:textId="77777777" w:rsidR="00764402" w:rsidRPr="000250B2" w:rsidRDefault="00764402" w:rsidP="005F7C65">
            <w:pPr>
              <w:rPr>
                <w:sz w:val="28"/>
                <w:szCs w:val="28"/>
              </w:rPr>
            </w:pPr>
          </w:p>
        </w:tc>
      </w:tr>
      <w:tr w:rsidR="00A660D5" w:rsidRPr="000250B2" w14:paraId="4C0D335C" w14:textId="77777777" w:rsidTr="00477FEB">
        <w:tc>
          <w:tcPr>
            <w:tcW w:w="440" w:type="dxa"/>
          </w:tcPr>
          <w:p w14:paraId="3FC96DC1" w14:textId="77777777" w:rsidR="00A660D5" w:rsidRDefault="00A660D5" w:rsidP="005F7C65"/>
        </w:tc>
        <w:tc>
          <w:tcPr>
            <w:tcW w:w="8570" w:type="dxa"/>
          </w:tcPr>
          <w:p w14:paraId="2D846B18" w14:textId="0D506EF7" w:rsidR="00A660D5" w:rsidRPr="000250B2" w:rsidRDefault="00A660D5" w:rsidP="005F7C65">
            <w:pPr>
              <w:rPr>
                <w:sz w:val="28"/>
                <w:szCs w:val="28"/>
              </w:rPr>
            </w:pPr>
            <w:r w:rsidRPr="00A660D5">
              <w:rPr>
                <w:color w:val="FF0000"/>
                <w:sz w:val="28"/>
                <w:szCs w:val="28"/>
              </w:rPr>
              <w:t>This screen tends not to be used by passengers – larger screens available just around the corner.</w:t>
            </w:r>
          </w:p>
        </w:tc>
      </w:tr>
      <w:tr w:rsidR="00764402" w:rsidRPr="000250B2" w14:paraId="21215046" w14:textId="77777777" w:rsidTr="00477FEB">
        <w:tc>
          <w:tcPr>
            <w:tcW w:w="440" w:type="dxa"/>
          </w:tcPr>
          <w:p w14:paraId="2D49ADC8" w14:textId="77777777" w:rsidR="00764402" w:rsidRDefault="00764402" w:rsidP="005F7C65">
            <w:r>
              <w:t>9</w:t>
            </w:r>
          </w:p>
        </w:tc>
        <w:tc>
          <w:tcPr>
            <w:tcW w:w="8570" w:type="dxa"/>
          </w:tcPr>
          <w:p w14:paraId="7E9CA905" w14:textId="77777777" w:rsidR="00764402" w:rsidRPr="000250B2" w:rsidRDefault="00764402" w:rsidP="005F7C65">
            <w:pPr>
              <w:rPr>
                <w:sz w:val="28"/>
                <w:szCs w:val="28"/>
              </w:rPr>
            </w:pPr>
            <w:r w:rsidRPr="000250B2">
              <w:rPr>
                <w:sz w:val="28"/>
                <w:szCs w:val="28"/>
              </w:rPr>
              <w:t>Add addi</w:t>
            </w:r>
            <w:r>
              <w:rPr>
                <w:sz w:val="28"/>
                <w:szCs w:val="28"/>
              </w:rPr>
              <w:t>tional textual “toilet” signage in addition to figures.</w:t>
            </w:r>
          </w:p>
          <w:p w14:paraId="5B0D1D13" w14:textId="77777777" w:rsidR="00764402" w:rsidRPr="000250B2" w:rsidRDefault="00764402" w:rsidP="005F7C65">
            <w:pPr>
              <w:rPr>
                <w:sz w:val="28"/>
                <w:szCs w:val="28"/>
              </w:rPr>
            </w:pPr>
          </w:p>
        </w:tc>
      </w:tr>
      <w:tr w:rsidR="00A660D5" w:rsidRPr="000250B2" w14:paraId="20F2B7A7" w14:textId="77777777" w:rsidTr="00477FEB">
        <w:tc>
          <w:tcPr>
            <w:tcW w:w="440" w:type="dxa"/>
          </w:tcPr>
          <w:p w14:paraId="744BBA39" w14:textId="77777777" w:rsidR="00A660D5" w:rsidRDefault="00A660D5" w:rsidP="005F7C65"/>
        </w:tc>
        <w:tc>
          <w:tcPr>
            <w:tcW w:w="8570" w:type="dxa"/>
          </w:tcPr>
          <w:p w14:paraId="18341412" w14:textId="740370B8" w:rsidR="00A660D5" w:rsidRPr="000250B2" w:rsidRDefault="00A660D5" w:rsidP="005F7C65">
            <w:pPr>
              <w:rPr>
                <w:sz w:val="28"/>
                <w:szCs w:val="28"/>
              </w:rPr>
            </w:pPr>
            <w:r w:rsidRPr="00A660D5">
              <w:rPr>
                <w:color w:val="FF0000"/>
                <w:sz w:val="28"/>
                <w:szCs w:val="28"/>
              </w:rPr>
              <w:t>This had not been progressed as the airport is mindful of the international nature of its passengers – however would be kept under review and Forum members to send any examples of best practice from elsewhere.</w:t>
            </w:r>
          </w:p>
        </w:tc>
      </w:tr>
      <w:tr w:rsidR="00764402" w:rsidRPr="000250B2" w14:paraId="4A6609EB" w14:textId="77777777" w:rsidTr="00477FEB">
        <w:tc>
          <w:tcPr>
            <w:tcW w:w="440" w:type="dxa"/>
          </w:tcPr>
          <w:p w14:paraId="16115643" w14:textId="77777777" w:rsidR="00764402" w:rsidRDefault="00764402" w:rsidP="005F7C65">
            <w:r>
              <w:t>10</w:t>
            </w:r>
          </w:p>
        </w:tc>
        <w:tc>
          <w:tcPr>
            <w:tcW w:w="8570" w:type="dxa"/>
          </w:tcPr>
          <w:p w14:paraId="32271119" w14:textId="77777777" w:rsidR="00764402" w:rsidRPr="000250B2" w:rsidRDefault="00764402" w:rsidP="005F7C65">
            <w:pPr>
              <w:rPr>
                <w:sz w:val="28"/>
                <w:szCs w:val="28"/>
              </w:rPr>
            </w:pPr>
            <w:r w:rsidRPr="000250B2">
              <w:rPr>
                <w:sz w:val="28"/>
                <w:szCs w:val="28"/>
              </w:rPr>
              <w:t>Provide additional signage in main toilet areas to distinguish cubicles.</w:t>
            </w:r>
          </w:p>
          <w:p w14:paraId="1FC7ADDF" w14:textId="77777777" w:rsidR="00764402" w:rsidRPr="000250B2" w:rsidRDefault="00764402" w:rsidP="005F7C65">
            <w:pPr>
              <w:rPr>
                <w:sz w:val="28"/>
                <w:szCs w:val="28"/>
              </w:rPr>
            </w:pPr>
          </w:p>
        </w:tc>
      </w:tr>
      <w:tr w:rsidR="00A660D5" w:rsidRPr="000250B2" w14:paraId="2A816AF8" w14:textId="77777777" w:rsidTr="00477FEB">
        <w:tc>
          <w:tcPr>
            <w:tcW w:w="440" w:type="dxa"/>
          </w:tcPr>
          <w:p w14:paraId="319BDC34" w14:textId="77777777" w:rsidR="00A660D5" w:rsidRDefault="00A660D5" w:rsidP="005F7C65"/>
        </w:tc>
        <w:tc>
          <w:tcPr>
            <w:tcW w:w="8570" w:type="dxa"/>
          </w:tcPr>
          <w:p w14:paraId="435B8EC8" w14:textId="75C02C8E" w:rsidR="00A660D5" w:rsidRPr="000250B2" w:rsidRDefault="00A660D5" w:rsidP="005F7C65">
            <w:pPr>
              <w:rPr>
                <w:sz w:val="28"/>
                <w:szCs w:val="28"/>
              </w:rPr>
            </w:pPr>
            <w:r w:rsidRPr="00A660D5">
              <w:rPr>
                <w:color w:val="FF0000"/>
                <w:sz w:val="28"/>
                <w:szCs w:val="28"/>
              </w:rPr>
              <w:t xml:space="preserve">Discussions had taken place as to the best way to progress this; the airport is investigating changing the </w:t>
            </w:r>
            <w:proofErr w:type="gramStart"/>
            <w:r w:rsidRPr="00A660D5">
              <w:rPr>
                <w:color w:val="FF0000"/>
                <w:sz w:val="28"/>
                <w:szCs w:val="28"/>
              </w:rPr>
              <w:t>highest</w:t>
            </w:r>
            <w:proofErr w:type="gramEnd"/>
            <w:r w:rsidRPr="00A660D5">
              <w:rPr>
                <w:color w:val="FF0000"/>
                <w:sz w:val="28"/>
                <w:szCs w:val="28"/>
              </w:rPr>
              <w:t xml:space="preserve"> so doors open </w:t>
            </w:r>
            <w:r>
              <w:rPr>
                <w:color w:val="FF0000"/>
                <w:sz w:val="28"/>
                <w:szCs w:val="28"/>
              </w:rPr>
              <w:t>out</w:t>
            </w:r>
            <w:r w:rsidRPr="00A660D5">
              <w:rPr>
                <w:color w:val="FF0000"/>
                <w:sz w:val="28"/>
                <w:szCs w:val="28"/>
              </w:rPr>
              <w:t>wards.</w:t>
            </w:r>
          </w:p>
        </w:tc>
      </w:tr>
      <w:tr w:rsidR="00764402" w:rsidRPr="000250B2" w14:paraId="28D59B86" w14:textId="77777777" w:rsidTr="00477FEB">
        <w:tc>
          <w:tcPr>
            <w:tcW w:w="440" w:type="dxa"/>
          </w:tcPr>
          <w:p w14:paraId="47976845" w14:textId="77777777" w:rsidR="00764402" w:rsidRDefault="00764402" w:rsidP="005F7C65">
            <w:r>
              <w:t>11</w:t>
            </w:r>
          </w:p>
        </w:tc>
        <w:tc>
          <w:tcPr>
            <w:tcW w:w="8570" w:type="dxa"/>
          </w:tcPr>
          <w:p w14:paraId="1687E820" w14:textId="77777777" w:rsidR="00764402" w:rsidRPr="000250B2" w:rsidRDefault="00764402" w:rsidP="005F7C65">
            <w:pPr>
              <w:rPr>
                <w:sz w:val="28"/>
                <w:szCs w:val="28"/>
              </w:rPr>
            </w:pPr>
            <w:r w:rsidRPr="000250B2">
              <w:rPr>
                <w:sz w:val="28"/>
                <w:szCs w:val="28"/>
              </w:rPr>
              <w:t>Provide additional signage for hand dryers.</w:t>
            </w:r>
          </w:p>
          <w:p w14:paraId="76E0CAEB" w14:textId="77777777" w:rsidR="00764402" w:rsidRPr="000250B2" w:rsidRDefault="00764402" w:rsidP="005F7C65">
            <w:pPr>
              <w:rPr>
                <w:sz w:val="28"/>
                <w:szCs w:val="28"/>
              </w:rPr>
            </w:pPr>
          </w:p>
        </w:tc>
      </w:tr>
      <w:tr w:rsidR="00A660D5" w:rsidRPr="000250B2" w14:paraId="47FEB16A" w14:textId="77777777" w:rsidTr="00477FEB">
        <w:tc>
          <w:tcPr>
            <w:tcW w:w="440" w:type="dxa"/>
          </w:tcPr>
          <w:p w14:paraId="453B0B23" w14:textId="77777777" w:rsidR="00A660D5" w:rsidRDefault="00A660D5" w:rsidP="005F7C65"/>
        </w:tc>
        <w:tc>
          <w:tcPr>
            <w:tcW w:w="8570" w:type="dxa"/>
          </w:tcPr>
          <w:p w14:paraId="05271935" w14:textId="232E61DB" w:rsidR="00A660D5" w:rsidRPr="00A660D5" w:rsidRDefault="00A660D5" w:rsidP="005F7C65">
            <w:pPr>
              <w:rPr>
                <w:color w:val="FF0000"/>
                <w:sz w:val="28"/>
                <w:szCs w:val="28"/>
              </w:rPr>
            </w:pPr>
            <w:r w:rsidRPr="00A660D5">
              <w:rPr>
                <w:color w:val="FF0000"/>
                <w:sz w:val="28"/>
                <w:szCs w:val="28"/>
              </w:rPr>
              <w:t>Completed.</w:t>
            </w:r>
          </w:p>
        </w:tc>
      </w:tr>
      <w:tr w:rsidR="00764402" w:rsidRPr="000250B2" w14:paraId="5B030481" w14:textId="77777777" w:rsidTr="00477FEB">
        <w:tc>
          <w:tcPr>
            <w:tcW w:w="440" w:type="dxa"/>
          </w:tcPr>
          <w:p w14:paraId="25BC2ACA" w14:textId="77777777" w:rsidR="00764402" w:rsidRDefault="00764402" w:rsidP="005F7C65">
            <w:r>
              <w:t>12</w:t>
            </w:r>
          </w:p>
        </w:tc>
        <w:tc>
          <w:tcPr>
            <w:tcW w:w="8570" w:type="dxa"/>
          </w:tcPr>
          <w:p w14:paraId="3EC24952" w14:textId="77777777" w:rsidR="00764402" w:rsidRPr="000250B2" w:rsidRDefault="00764402" w:rsidP="005F7C65">
            <w:pPr>
              <w:rPr>
                <w:sz w:val="28"/>
                <w:szCs w:val="28"/>
              </w:rPr>
            </w:pPr>
            <w:r w:rsidRPr="000250B2">
              <w:rPr>
                <w:sz w:val="28"/>
                <w:szCs w:val="28"/>
              </w:rPr>
              <w:t>Improve signage on reserved seating area</w:t>
            </w:r>
            <w:r>
              <w:rPr>
                <w:sz w:val="28"/>
                <w:szCs w:val="28"/>
              </w:rPr>
              <w:t xml:space="preserve"> immediately after restaurants</w:t>
            </w:r>
            <w:r w:rsidRPr="000250B2">
              <w:rPr>
                <w:sz w:val="28"/>
                <w:szCs w:val="28"/>
              </w:rPr>
              <w:t xml:space="preserve"> e.g. mark in yellow to differentiate.</w:t>
            </w:r>
            <w:r>
              <w:rPr>
                <w:sz w:val="28"/>
                <w:szCs w:val="28"/>
              </w:rPr>
              <w:t xml:space="preserve">  </w:t>
            </w:r>
            <w:r w:rsidRPr="00DE1CBF">
              <w:rPr>
                <w:sz w:val="28"/>
                <w:szCs w:val="28"/>
              </w:rPr>
              <w:t xml:space="preserve">When </w:t>
            </w:r>
            <w:r>
              <w:rPr>
                <w:sz w:val="28"/>
                <w:szCs w:val="28"/>
              </w:rPr>
              <w:t xml:space="preserve">undertaking refurbishment of </w:t>
            </w:r>
            <w:r w:rsidRPr="00DE1CBF">
              <w:rPr>
                <w:sz w:val="28"/>
                <w:szCs w:val="28"/>
              </w:rPr>
              <w:t>PRM seating ensure they are in contrasting colours and so can be defined more easily.</w:t>
            </w:r>
          </w:p>
          <w:p w14:paraId="3E83A2A2" w14:textId="77777777" w:rsidR="00764402" w:rsidRPr="000250B2" w:rsidRDefault="00764402" w:rsidP="005F7C65">
            <w:pPr>
              <w:rPr>
                <w:sz w:val="28"/>
                <w:szCs w:val="28"/>
              </w:rPr>
            </w:pPr>
          </w:p>
        </w:tc>
      </w:tr>
      <w:tr w:rsidR="00A660D5" w:rsidRPr="000250B2" w14:paraId="1163CA79" w14:textId="77777777" w:rsidTr="00477FEB">
        <w:tc>
          <w:tcPr>
            <w:tcW w:w="440" w:type="dxa"/>
          </w:tcPr>
          <w:p w14:paraId="264E8F84" w14:textId="77777777" w:rsidR="00A660D5" w:rsidRDefault="00A660D5" w:rsidP="005F7C65"/>
        </w:tc>
        <w:tc>
          <w:tcPr>
            <w:tcW w:w="8570" w:type="dxa"/>
          </w:tcPr>
          <w:p w14:paraId="2EE48F8C" w14:textId="684AE537" w:rsidR="00A660D5" w:rsidRPr="000250B2" w:rsidRDefault="00A660D5" w:rsidP="005F7C65">
            <w:pPr>
              <w:rPr>
                <w:sz w:val="28"/>
                <w:szCs w:val="28"/>
              </w:rPr>
            </w:pPr>
            <w:r w:rsidRPr="00A660D5">
              <w:rPr>
                <w:color w:val="FF0000"/>
                <w:sz w:val="28"/>
                <w:szCs w:val="28"/>
              </w:rPr>
              <w:t>Refurbishment of PRM seating was underway; larger distinctive signage has been ordered.  The airport will share images of the signage with Forum members.</w:t>
            </w:r>
          </w:p>
        </w:tc>
      </w:tr>
      <w:tr w:rsidR="00764402" w:rsidRPr="000250B2" w14:paraId="4B8E659D" w14:textId="77777777" w:rsidTr="00477FEB">
        <w:tc>
          <w:tcPr>
            <w:tcW w:w="440" w:type="dxa"/>
          </w:tcPr>
          <w:p w14:paraId="1DD0B909" w14:textId="77777777" w:rsidR="00764402" w:rsidRDefault="00764402" w:rsidP="005F7C65">
            <w:r>
              <w:t>13</w:t>
            </w:r>
          </w:p>
        </w:tc>
        <w:tc>
          <w:tcPr>
            <w:tcW w:w="8570" w:type="dxa"/>
          </w:tcPr>
          <w:p w14:paraId="6B573E85" w14:textId="77777777" w:rsidR="00764402" w:rsidRPr="000250B2" w:rsidRDefault="00764402" w:rsidP="005F7C65">
            <w:pPr>
              <w:rPr>
                <w:sz w:val="28"/>
                <w:szCs w:val="28"/>
              </w:rPr>
            </w:pPr>
            <w:r w:rsidRPr="000250B2">
              <w:rPr>
                <w:sz w:val="28"/>
                <w:szCs w:val="28"/>
              </w:rPr>
              <w:t>Provide additional directional signage to gates at eye level where possible and/or on floor where this is possible.</w:t>
            </w:r>
          </w:p>
          <w:p w14:paraId="0D06739F" w14:textId="77777777" w:rsidR="00764402" w:rsidRPr="000250B2" w:rsidRDefault="00764402" w:rsidP="005F7C65">
            <w:pPr>
              <w:jc w:val="both"/>
              <w:rPr>
                <w:sz w:val="28"/>
                <w:szCs w:val="28"/>
              </w:rPr>
            </w:pPr>
          </w:p>
        </w:tc>
      </w:tr>
      <w:tr w:rsidR="00477FEB" w:rsidRPr="000250B2" w14:paraId="726B5863" w14:textId="77777777" w:rsidTr="00477FEB">
        <w:tc>
          <w:tcPr>
            <w:tcW w:w="440" w:type="dxa"/>
          </w:tcPr>
          <w:p w14:paraId="2B20B024" w14:textId="77777777" w:rsidR="00477FEB" w:rsidRDefault="00477FEB" w:rsidP="005F7C65"/>
        </w:tc>
        <w:tc>
          <w:tcPr>
            <w:tcW w:w="8570" w:type="dxa"/>
          </w:tcPr>
          <w:p w14:paraId="2012203C" w14:textId="108D3D90" w:rsidR="00477FEB" w:rsidRPr="000250B2" w:rsidRDefault="00477FEB" w:rsidP="005F7C65">
            <w:pPr>
              <w:rPr>
                <w:sz w:val="28"/>
                <w:szCs w:val="28"/>
              </w:rPr>
            </w:pPr>
            <w:r w:rsidRPr="00A660D5">
              <w:rPr>
                <w:rFonts w:cstheme="minorHAnsi"/>
                <w:color w:val="FF0000"/>
                <w:sz w:val="28"/>
                <w:szCs w:val="28"/>
              </w:rPr>
              <w:t>Overall the airport is progressing a policy of significantly less signage across the airport and senior management now approve all signage.</w:t>
            </w:r>
            <w:r>
              <w:rPr>
                <w:rFonts w:cstheme="minorHAnsi"/>
                <w:color w:val="FF0000"/>
                <w:sz w:val="28"/>
                <w:szCs w:val="28"/>
              </w:rPr>
              <w:t xml:space="preserve"> </w:t>
            </w:r>
            <w:r>
              <w:rPr>
                <w:rFonts w:cstheme="minorHAnsi"/>
                <w:color w:val="FF0000"/>
                <w:sz w:val="28"/>
                <w:szCs w:val="28"/>
              </w:rPr>
              <w:lastRenderedPageBreak/>
              <w:t>Covid signage is now being removed; will be replaced with clear, directional signage for wayfinding only.</w:t>
            </w:r>
          </w:p>
        </w:tc>
      </w:tr>
      <w:tr w:rsidR="00764402" w:rsidRPr="000250B2" w14:paraId="432334A0" w14:textId="77777777" w:rsidTr="00477FEB">
        <w:tc>
          <w:tcPr>
            <w:tcW w:w="440" w:type="dxa"/>
          </w:tcPr>
          <w:p w14:paraId="30DD237C" w14:textId="77777777" w:rsidR="00764402" w:rsidRDefault="00764402" w:rsidP="005F7C65">
            <w:r>
              <w:lastRenderedPageBreak/>
              <w:t>14</w:t>
            </w:r>
          </w:p>
        </w:tc>
        <w:tc>
          <w:tcPr>
            <w:tcW w:w="8570" w:type="dxa"/>
          </w:tcPr>
          <w:p w14:paraId="2EA711A8" w14:textId="77777777" w:rsidR="00764402" w:rsidRDefault="00764402" w:rsidP="005F7C65">
            <w:pPr>
              <w:rPr>
                <w:sz w:val="28"/>
                <w:szCs w:val="28"/>
              </w:rPr>
            </w:pPr>
            <w:r w:rsidRPr="004533F4">
              <w:rPr>
                <w:sz w:val="28"/>
                <w:szCs w:val="28"/>
              </w:rPr>
              <w:t>Brown/green colouring on signage is problematic for accessibility purposes as it is more difficult to perceive information than other backgrounds e.g. black on yellow.  This should be raised with the airport owners.</w:t>
            </w:r>
          </w:p>
          <w:p w14:paraId="5A5D2A0E" w14:textId="77777777" w:rsidR="00764402" w:rsidRPr="000250B2" w:rsidRDefault="00764402" w:rsidP="005F7C65">
            <w:pPr>
              <w:rPr>
                <w:sz w:val="28"/>
                <w:szCs w:val="28"/>
              </w:rPr>
            </w:pPr>
          </w:p>
        </w:tc>
      </w:tr>
      <w:tr w:rsidR="00477FEB" w:rsidRPr="000250B2" w14:paraId="6157CAAF" w14:textId="77777777" w:rsidTr="00477FEB">
        <w:tc>
          <w:tcPr>
            <w:tcW w:w="440" w:type="dxa"/>
          </w:tcPr>
          <w:p w14:paraId="01968114" w14:textId="77777777" w:rsidR="00477FEB" w:rsidRDefault="00477FEB" w:rsidP="005F7C65"/>
        </w:tc>
        <w:tc>
          <w:tcPr>
            <w:tcW w:w="8570" w:type="dxa"/>
          </w:tcPr>
          <w:p w14:paraId="5FC346F2" w14:textId="77777777" w:rsidR="00477FEB" w:rsidRPr="00477FEB" w:rsidRDefault="00477FEB" w:rsidP="005F7C65">
            <w:pPr>
              <w:rPr>
                <w:color w:val="FF0000"/>
                <w:sz w:val="28"/>
                <w:szCs w:val="28"/>
              </w:rPr>
            </w:pPr>
            <w:r w:rsidRPr="00477FEB">
              <w:rPr>
                <w:color w:val="FF0000"/>
                <w:sz w:val="28"/>
                <w:szCs w:val="28"/>
              </w:rPr>
              <w:t xml:space="preserve">Whilst the airport </w:t>
            </w:r>
            <w:proofErr w:type="gramStart"/>
            <w:r w:rsidRPr="00477FEB">
              <w:rPr>
                <w:color w:val="FF0000"/>
                <w:sz w:val="28"/>
                <w:szCs w:val="28"/>
              </w:rPr>
              <w:t>were</w:t>
            </w:r>
            <w:proofErr w:type="gramEnd"/>
            <w:r w:rsidRPr="00477FEB">
              <w:rPr>
                <w:color w:val="FF0000"/>
                <w:sz w:val="28"/>
                <w:szCs w:val="28"/>
              </w:rPr>
              <w:t xml:space="preserve"> bound by corporate branding, updated signage was shared with the group which was agreed to be better contrasting and clearer.</w:t>
            </w:r>
          </w:p>
          <w:p w14:paraId="05E29AC2" w14:textId="2FFB88FE" w:rsidR="00477FEB" w:rsidRPr="004533F4" w:rsidRDefault="00477FEB" w:rsidP="005F7C65">
            <w:pPr>
              <w:rPr>
                <w:sz w:val="28"/>
                <w:szCs w:val="28"/>
              </w:rPr>
            </w:pPr>
          </w:p>
        </w:tc>
      </w:tr>
      <w:tr w:rsidR="00764402" w:rsidRPr="004533F4" w14:paraId="4BFA81B6" w14:textId="77777777" w:rsidTr="00477FEB">
        <w:tc>
          <w:tcPr>
            <w:tcW w:w="440" w:type="dxa"/>
          </w:tcPr>
          <w:p w14:paraId="38A6BA4A" w14:textId="77777777" w:rsidR="00764402" w:rsidRDefault="00764402" w:rsidP="005F7C65">
            <w:r>
              <w:t>15</w:t>
            </w:r>
          </w:p>
        </w:tc>
        <w:tc>
          <w:tcPr>
            <w:tcW w:w="8570" w:type="dxa"/>
          </w:tcPr>
          <w:p w14:paraId="6F456C64" w14:textId="77777777" w:rsidR="00764402" w:rsidRPr="004533F4" w:rsidRDefault="00764402" w:rsidP="005F7C65">
            <w:pPr>
              <w:rPr>
                <w:sz w:val="28"/>
                <w:szCs w:val="28"/>
              </w:rPr>
            </w:pPr>
            <w:r w:rsidRPr="004533F4">
              <w:rPr>
                <w:sz w:val="28"/>
                <w:szCs w:val="28"/>
              </w:rPr>
              <w:t xml:space="preserve">Make signage indicating Gate 10 (and similar gates across the airport where applicable) larger.  </w:t>
            </w:r>
          </w:p>
          <w:p w14:paraId="555C2B6B" w14:textId="77777777" w:rsidR="00764402" w:rsidRPr="004533F4" w:rsidRDefault="00764402" w:rsidP="005F7C65">
            <w:pPr>
              <w:rPr>
                <w:sz w:val="28"/>
                <w:szCs w:val="28"/>
              </w:rPr>
            </w:pPr>
          </w:p>
        </w:tc>
      </w:tr>
      <w:tr w:rsidR="00477FEB" w:rsidRPr="004533F4" w14:paraId="19C5304C" w14:textId="77777777" w:rsidTr="00477FEB">
        <w:tc>
          <w:tcPr>
            <w:tcW w:w="440" w:type="dxa"/>
          </w:tcPr>
          <w:p w14:paraId="4D6BD809" w14:textId="77777777" w:rsidR="00477FEB" w:rsidRDefault="00477FEB" w:rsidP="005F7C65"/>
        </w:tc>
        <w:tc>
          <w:tcPr>
            <w:tcW w:w="8570" w:type="dxa"/>
          </w:tcPr>
          <w:p w14:paraId="3D4BA351" w14:textId="21DB5CFA" w:rsidR="00477FEB" w:rsidRPr="00477FEB" w:rsidRDefault="00477FEB" w:rsidP="005F7C65">
            <w:pPr>
              <w:rPr>
                <w:color w:val="FF0000"/>
                <w:sz w:val="28"/>
                <w:szCs w:val="28"/>
              </w:rPr>
            </w:pPr>
            <w:r w:rsidRPr="00477FEB">
              <w:rPr>
                <w:color w:val="FF0000"/>
                <w:sz w:val="28"/>
                <w:szCs w:val="28"/>
              </w:rPr>
              <w:t>This is forming part of the signage rollout and will be made larger.</w:t>
            </w:r>
          </w:p>
        </w:tc>
      </w:tr>
      <w:tr w:rsidR="00764402" w:rsidRPr="004533F4" w14:paraId="13C86E49" w14:textId="77777777" w:rsidTr="00477FEB">
        <w:tc>
          <w:tcPr>
            <w:tcW w:w="440" w:type="dxa"/>
          </w:tcPr>
          <w:p w14:paraId="644EF4CA" w14:textId="77777777" w:rsidR="00764402" w:rsidRDefault="00764402" w:rsidP="005F7C65">
            <w:r>
              <w:t>16</w:t>
            </w:r>
          </w:p>
        </w:tc>
        <w:tc>
          <w:tcPr>
            <w:tcW w:w="8570" w:type="dxa"/>
          </w:tcPr>
          <w:p w14:paraId="4411C2C6" w14:textId="77777777" w:rsidR="00764402" w:rsidRPr="004533F4" w:rsidRDefault="00764402" w:rsidP="005F7C65">
            <w:pPr>
              <w:rPr>
                <w:sz w:val="28"/>
                <w:szCs w:val="28"/>
              </w:rPr>
            </w:pPr>
            <w:r w:rsidRPr="004533F4">
              <w:rPr>
                <w:sz w:val="28"/>
                <w:szCs w:val="28"/>
              </w:rPr>
              <w:t>Review size of flight information screens across the airport and consider increasing.</w:t>
            </w:r>
          </w:p>
          <w:p w14:paraId="7869F427" w14:textId="77777777" w:rsidR="00764402" w:rsidRPr="004533F4" w:rsidRDefault="00764402" w:rsidP="005F7C65">
            <w:pPr>
              <w:rPr>
                <w:sz w:val="28"/>
                <w:szCs w:val="28"/>
              </w:rPr>
            </w:pPr>
          </w:p>
        </w:tc>
      </w:tr>
      <w:tr w:rsidR="00477FEB" w:rsidRPr="004533F4" w14:paraId="53E48F37" w14:textId="77777777" w:rsidTr="00477FEB">
        <w:tc>
          <w:tcPr>
            <w:tcW w:w="440" w:type="dxa"/>
          </w:tcPr>
          <w:p w14:paraId="54564EAC" w14:textId="77777777" w:rsidR="00477FEB" w:rsidRDefault="00477FEB" w:rsidP="005F7C65"/>
        </w:tc>
        <w:tc>
          <w:tcPr>
            <w:tcW w:w="8570" w:type="dxa"/>
          </w:tcPr>
          <w:p w14:paraId="0E14ED69" w14:textId="0DFF4903" w:rsidR="00477FEB" w:rsidRPr="004533F4" w:rsidRDefault="00477FEB" w:rsidP="005F7C65">
            <w:pPr>
              <w:rPr>
                <w:sz w:val="28"/>
                <w:szCs w:val="28"/>
              </w:rPr>
            </w:pPr>
            <w:r w:rsidRPr="00477FEB">
              <w:rPr>
                <w:color w:val="FF0000"/>
                <w:sz w:val="28"/>
                <w:szCs w:val="28"/>
              </w:rPr>
              <w:t>Completed.</w:t>
            </w:r>
          </w:p>
        </w:tc>
      </w:tr>
      <w:tr w:rsidR="00764402" w:rsidRPr="004533F4" w14:paraId="399A3817" w14:textId="77777777" w:rsidTr="00477FEB">
        <w:tc>
          <w:tcPr>
            <w:tcW w:w="440" w:type="dxa"/>
          </w:tcPr>
          <w:p w14:paraId="0B3BB293" w14:textId="77777777" w:rsidR="00764402" w:rsidRDefault="00764402" w:rsidP="005F7C65">
            <w:r>
              <w:t>17</w:t>
            </w:r>
          </w:p>
        </w:tc>
        <w:tc>
          <w:tcPr>
            <w:tcW w:w="8570" w:type="dxa"/>
          </w:tcPr>
          <w:p w14:paraId="0C3E72E5" w14:textId="77777777" w:rsidR="00764402" w:rsidRPr="004533F4" w:rsidRDefault="00764402" w:rsidP="005F7C65">
            <w:pPr>
              <w:jc w:val="both"/>
              <w:rPr>
                <w:sz w:val="28"/>
                <w:szCs w:val="28"/>
              </w:rPr>
            </w:pPr>
            <w:r w:rsidRPr="004533F4">
              <w:rPr>
                <w:sz w:val="28"/>
                <w:szCs w:val="28"/>
              </w:rPr>
              <w:t xml:space="preserve">Provide bigger signage at the entrance to the </w:t>
            </w:r>
            <w:r>
              <w:rPr>
                <w:sz w:val="28"/>
                <w:szCs w:val="28"/>
              </w:rPr>
              <w:t xml:space="preserve">Changing Places </w:t>
            </w:r>
            <w:r w:rsidRPr="004533F4">
              <w:rPr>
                <w:sz w:val="28"/>
                <w:szCs w:val="28"/>
              </w:rPr>
              <w:t xml:space="preserve">toilet indicating that it </w:t>
            </w:r>
            <w:r>
              <w:rPr>
                <w:sz w:val="28"/>
                <w:szCs w:val="28"/>
              </w:rPr>
              <w:t>has that facility</w:t>
            </w:r>
            <w:r w:rsidRPr="004533F4">
              <w:rPr>
                <w:sz w:val="28"/>
                <w:szCs w:val="28"/>
              </w:rPr>
              <w:t xml:space="preserve"> – including text.</w:t>
            </w:r>
          </w:p>
          <w:p w14:paraId="52CA653A" w14:textId="77777777" w:rsidR="00764402" w:rsidRPr="004533F4" w:rsidRDefault="00764402" w:rsidP="005F7C65">
            <w:pPr>
              <w:rPr>
                <w:sz w:val="28"/>
                <w:szCs w:val="28"/>
              </w:rPr>
            </w:pPr>
          </w:p>
        </w:tc>
      </w:tr>
      <w:tr w:rsidR="00477FEB" w:rsidRPr="004533F4" w14:paraId="39AAD4BA" w14:textId="77777777" w:rsidTr="00477FEB">
        <w:tc>
          <w:tcPr>
            <w:tcW w:w="440" w:type="dxa"/>
          </w:tcPr>
          <w:p w14:paraId="728BB50B" w14:textId="77777777" w:rsidR="00477FEB" w:rsidRDefault="00477FEB" w:rsidP="005F7C65"/>
        </w:tc>
        <w:tc>
          <w:tcPr>
            <w:tcW w:w="8570" w:type="dxa"/>
          </w:tcPr>
          <w:p w14:paraId="74AD5BE2" w14:textId="706D1208" w:rsidR="00477FEB" w:rsidRPr="004533F4" w:rsidRDefault="00477FEB" w:rsidP="005F7C65">
            <w:pPr>
              <w:jc w:val="both"/>
              <w:rPr>
                <w:sz w:val="28"/>
                <w:szCs w:val="28"/>
              </w:rPr>
            </w:pPr>
            <w:r w:rsidRPr="00477FEB">
              <w:rPr>
                <w:color w:val="FF0000"/>
                <w:sz w:val="28"/>
                <w:szCs w:val="28"/>
              </w:rPr>
              <w:t>The Forum discussed how best to approach this; as there had been incidences whereby the Changing Places facility had been used by passengers who did not require it.  Members agreed that it would be better to leave as is rather than, for example, change to a keypad/coded entry as the aim was to ensure the journey through the airport was as “normal” as possible for all passengers.</w:t>
            </w:r>
          </w:p>
        </w:tc>
      </w:tr>
      <w:tr w:rsidR="00764402" w:rsidRPr="004533F4" w14:paraId="2CF4CED8" w14:textId="77777777" w:rsidTr="00477FEB">
        <w:tc>
          <w:tcPr>
            <w:tcW w:w="440" w:type="dxa"/>
          </w:tcPr>
          <w:p w14:paraId="6C6691E9" w14:textId="77777777" w:rsidR="00764402" w:rsidRDefault="00764402" w:rsidP="005F7C65">
            <w:r>
              <w:t>18</w:t>
            </w:r>
          </w:p>
        </w:tc>
        <w:tc>
          <w:tcPr>
            <w:tcW w:w="8570" w:type="dxa"/>
          </w:tcPr>
          <w:p w14:paraId="35F88364" w14:textId="77777777" w:rsidR="00764402" w:rsidRPr="004533F4" w:rsidRDefault="00764402" w:rsidP="005F7C65">
            <w:pPr>
              <w:jc w:val="both"/>
              <w:rPr>
                <w:sz w:val="28"/>
                <w:szCs w:val="28"/>
              </w:rPr>
            </w:pPr>
            <w:r w:rsidRPr="004533F4">
              <w:rPr>
                <w:sz w:val="28"/>
                <w:szCs w:val="28"/>
              </w:rPr>
              <w:t xml:space="preserve">Provide braille signage to Changing Places toilet.  </w:t>
            </w:r>
          </w:p>
          <w:p w14:paraId="19D574F6" w14:textId="77777777" w:rsidR="00764402" w:rsidRPr="004533F4" w:rsidRDefault="00764402" w:rsidP="005F7C65">
            <w:pPr>
              <w:jc w:val="both"/>
              <w:rPr>
                <w:sz w:val="28"/>
                <w:szCs w:val="28"/>
              </w:rPr>
            </w:pPr>
          </w:p>
        </w:tc>
      </w:tr>
      <w:tr w:rsidR="00477FEB" w:rsidRPr="004533F4" w14:paraId="2CE96CDA" w14:textId="77777777" w:rsidTr="00477FEB">
        <w:tc>
          <w:tcPr>
            <w:tcW w:w="440" w:type="dxa"/>
          </w:tcPr>
          <w:p w14:paraId="161F82D3" w14:textId="77777777" w:rsidR="00477FEB" w:rsidRDefault="00477FEB" w:rsidP="005F7C65"/>
        </w:tc>
        <w:tc>
          <w:tcPr>
            <w:tcW w:w="8570" w:type="dxa"/>
          </w:tcPr>
          <w:p w14:paraId="51EA847C" w14:textId="79376619" w:rsidR="00477FEB" w:rsidRPr="004533F4" w:rsidRDefault="00477FEB" w:rsidP="005F7C65">
            <w:pPr>
              <w:jc w:val="both"/>
              <w:rPr>
                <w:sz w:val="28"/>
                <w:szCs w:val="28"/>
              </w:rPr>
            </w:pPr>
            <w:r w:rsidRPr="00477FEB">
              <w:rPr>
                <w:color w:val="FF0000"/>
                <w:sz w:val="28"/>
                <w:szCs w:val="28"/>
              </w:rPr>
              <w:t>As per recommendation number 6, discussions are ongoing.</w:t>
            </w:r>
          </w:p>
        </w:tc>
      </w:tr>
      <w:tr w:rsidR="00764402" w:rsidRPr="004533F4" w14:paraId="0BE2C816" w14:textId="77777777" w:rsidTr="00477FEB">
        <w:tc>
          <w:tcPr>
            <w:tcW w:w="440" w:type="dxa"/>
          </w:tcPr>
          <w:p w14:paraId="46B00744" w14:textId="77777777" w:rsidR="00764402" w:rsidRDefault="00764402" w:rsidP="005F7C65">
            <w:r>
              <w:t>19</w:t>
            </w:r>
          </w:p>
        </w:tc>
        <w:tc>
          <w:tcPr>
            <w:tcW w:w="8570" w:type="dxa"/>
          </w:tcPr>
          <w:p w14:paraId="6A138A87" w14:textId="77777777" w:rsidR="00764402" w:rsidRPr="00DE1CBF" w:rsidRDefault="00764402" w:rsidP="005F7C65">
            <w:pPr>
              <w:jc w:val="both"/>
              <w:rPr>
                <w:sz w:val="28"/>
                <w:szCs w:val="28"/>
              </w:rPr>
            </w:pPr>
            <w:r w:rsidRPr="00DE1CBF">
              <w:rPr>
                <w:sz w:val="28"/>
                <w:szCs w:val="28"/>
              </w:rPr>
              <w:t xml:space="preserve">Consider replicating </w:t>
            </w:r>
            <w:r>
              <w:rPr>
                <w:sz w:val="28"/>
                <w:szCs w:val="28"/>
              </w:rPr>
              <w:t>signage at toilets at international departures</w:t>
            </w:r>
            <w:r w:rsidRPr="00DE1CBF">
              <w:rPr>
                <w:sz w:val="28"/>
                <w:szCs w:val="28"/>
              </w:rPr>
              <w:t xml:space="preserve"> in other toilets across the airport.  </w:t>
            </w:r>
          </w:p>
          <w:p w14:paraId="0AB63A2F" w14:textId="67D456C3" w:rsidR="00764402" w:rsidRPr="004533F4" w:rsidRDefault="00477FEB" w:rsidP="005F7C65">
            <w:pPr>
              <w:jc w:val="both"/>
              <w:rPr>
                <w:sz w:val="28"/>
                <w:szCs w:val="28"/>
              </w:rPr>
            </w:pPr>
            <w:r w:rsidRPr="00477FEB">
              <w:rPr>
                <w:color w:val="FF0000"/>
                <w:sz w:val="28"/>
                <w:szCs w:val="28"/>
              </w:rPr>
              <w:lastRenderedPageBreak/>
              <w:t>As per recommendation 13, signage being replaced with clear, directional signs for wayfinding only.</w:t>
            </w:r>
          </w:p>
        </w:tc>
      </w:tr>
      <w:tr w:rsidR="00764402" w:rsidRPr="004533F4" w14:paraId="398A3C1E" w14:textId="77777777" w:rsidTr="00477FEB">
        <w:tc>
          <w:tcPr>
            <w:tcW w:w="440" w:type="dxa"/>
          </w:tcPr>
          <w:p w14:paraId="1622B183" w14:textId="77777777" w:rsidR="00764402" w:rsidRDefault="00764402" w:rsidP="005F7C65">
            <w:r>
              <w:lastRenderedPageBreak/>
              <w:t>20</w:t>
            </w:r>
          </w:p>
        </w:tc>
        <w:tc>
          <w:tcPr>
            <w:tcW w:w="8570" w:type="dxa"/>
          </w:tcPr>
          <w:p w14:paraId="4C00A6EF" w14:textId="77777777" w:rsidR="00764402" w:rsidRPr="004533F4" w:rsidRDefault="00764402" w:rsidP="005F7C65">
            <w:pPr>
              <w:rPr>
                <w:sz w:val="28"/>
                <w:szCs w:val="28"/>
              </w:rPr>
            </w:pPr>
            <w:r w:rsidRPr="004533F4">
              <w:rPr>
                <w:sz w:val="28"/>
                <w:szCs w:val="28"/>
              </w:rPr>
              <w:t>Increase size of signage in quiet area.</w:t>
            </w:r>
          </w:p>
          <w:p w14:paraId="50110F71" w14:textId="77777777" w:rsidR="00764402" w:rsidRPr="004533F4" w:rsidRDefault="00764402" w:rsidP="005F7C65">
            <w:pPr>
              <w:jc w:val="both"/>
              <w:rPr>
                <w:sz w:val="28"/>
                <w:szCs w:val="28"/>
              </w:rPr>
            </w:pPr>
          </w:p>
        </w:tc>
      </w:tr>
      <w:tr w:rsidR="00477FEB" w:rsidRPr="004533F4" w14:paraId="78D59076" w14:textId="77777777" w:rsidTr="00477FEB">
        <w:tc>
          <w:tcPr>
            <w:tcW w:w="440" w:type="dxa"/>
          </w:tcPr>
          <w:p w14:paraId="0903363F" w14:textId="77777777" w:rsidR="00477FEB" w:rsidRDefault="00477FEB" w:rsidP="005F7C65"/>
        </w:tc>
        <w:tc>
          <w:tcPr>
            <w:tcW w:w="8570" w:type="dxa"/>
          </w:tcPr>
          <w:p w14:paraId="5B44C8BB" w14:textId="5EA2AD3E" w:rsidR="00477FEB" w:rsidRPr="004533F4" w:rsidRDefault="00477FEB" w:rsidP="005F7C65">
            <w:pPr>
              <w:rPr>
                <w:sz w:val="28"/>
                <w:szCs w:val="28"/>
              </w:rPr>
            </w:pPr>
            <w:r w:rsidRPr="00477FEB">
              <w:rPr>
                <w:color w:val="FF0000"/>
                <w:sz w:val="28"/>
                <w:szCs w:val="28"/>
              </w:rPr>
              <w:t>Seating in the quiet area has been increased and signage size has been increased. Children’s gaming machines have now been removed from the airport meaning overall airport should in addition be quieter.</w:t>
            </w:r>
          </w:p>
        </w:tc>
      </w:tr>
      <w:tr w:rsidR="00764402" w:rsidRPr="004533F4" w14:paraId="1AAA7606" w14:textId="77777777" w:rsidTr="00477FEB">
        <w:tc>
          <w:tcPr>
            <w:tcW w:w="440" w:type="dxa"/>
          </w:tcPr>
          <w:p w14:paraId="07310B1E" w14:textId="77777777" w:rsidR="00764402" w:rsidRDefault="00764402" w:rsidP="005F7C65">
            <w:r>
              <w:t>21</w:t>
            </w:r>
          </w:p>
        </w:tc>
        <w:tc>
          <w:tcPr>
            <w:tcW w:w="8570" w:type="dxa"/>
          </w:tcPr>
          <w:p w14:paraId="7F84248F" w14:textId="77777777" w:rsidR="00764402" w:rsidRPr="004533F4" w:rsidRDefault="00764402" w:rsidP="005F7C65">
            <w:pPr>
              <w:rPr>
                <w:sz w:val="28"/>
                <w:szCs w:val="28"/>
              </w:rPr>
            </w:pPr>
            <w:r w:rsidRPr="004533F4">
              <w:rPr>
                <w:sz w:val="28"/>
                <w:szCs w:val="28"/>
              </w:rPr>
              <w:t>Highlight the availability of the quiet area elsewhere in the airport and on the airport website.</w:t>
            </w:r>
          </w:p>
          <w:p w14:paraId="0B7B77AA" w14:textId="77777777" w:rsidR="00764402" w:rsidRPr="004533F4" w:rsidRDefault="00764402" w:rsidP="005F7C65">
            <w:pPr>
              <w:rPr>
                <w:sz w:val="28"/>
                <w:szCs w:val="28"/>
              </w:rPr>
            </w:pPr>
          </w:p>
        </w:tc>
      </w:tr>
      <w:tr w:rsidR="00477FEB" w:rsidRPr="004533F4" w14:paraId="4392C03B" w14:textId="77777777" w:rsidTr="00477FEB">
        <w:tc>
          <w:tcPr>
            <w:tcW w:w="440" w:type="dxa"/>
          </w:tcPr>
          <w:p w14:paraId="5C981A87" w14:textId="77777777" w:rsidR="00477FEB" w:rsidRDefault="00477FEB" w:rsidP="005F7C65"/>
        </w:tc>
        <w:tc>
          <w:tcPr>
            <w:tcW w:w="8570" w:type="dxa"/>
          </w:tcPr>
          <w:p w14:paraId="523E8575" w14:textId="4D0CCD30" w:rsidR="00477FEB" w:rsidRPr="00D21FA7" w:rsidRDefault="00D21FA7" w:rsidP="005F7C65">
            <w:pPr>
              <w:rPr>
                <w:color w:val="FF0000"/>
                <w:sz w:val="28"/>
                <w:szCs w:val="28"/>
              </w:rPr>
            </w:pPr>
            <w:r w:rsidRPr="00D21FA7">
              <w:rPr>
                <w:color w:val="FF0000"/>
                <w:sz w:val="28"/>
                <w:szCs w:val="28"/>
              </w:rPr>
              <w:t>Additional signage put in place advising passengers of the quiet area.</w:t>
            </w:r>
          </w:p>
        </w:tc>
      </w:tr>
      <w:tr w:rsidR="00764402" w:rsidRPr="004533F4" w14:paraId="7E7E5793" w14:textId="77777777" w:rsidTr="00477FEB">
        <w:tc>
          <w:tcPr>
            <w:tcW w:w="440" w:type="dxa"/>
          </w:tcPr>
          <w:p w14:paraId="187E7FAD" w14:textId="77777777" w:rsidR="00764402" w:rsidRDefault="00764402" w:rsidP="005F7C65">
            <w:r>
              <w:t>22</w:t>
            </w:r>
          </w:p>
        </w:tc>
        <w:tc>
          <w:tcPr>
            <w:tcW w:w="8570" w:type="dxa"/>
          </w:tcPr>
          <w:p w14:paraId="47F4CBDD" w14:textId="77777777" w:rsidR="00764402" w:rsidRPr="00B90730" w:rsidRDefault="00764402" w:rsidP="005F7C65">
            <w:pPr>
              <w:rPr>
                <w:sz w:val="28"/>
                <w:szCs w:val="28"/>
              </w:rPr>
            </w:pPr>
            <w:r>
              <w:rPr>
                <w:sz w:val="28"/>
                <w:szCs w:val="28"/>
              </w:rPr>
              <w:t xml:space="preserve">Review signage in border control </w:t>
            </w:r>
            <w:r w:rsidRPr="00B90730">
              <w:rPr>
                <w:sz w:val="28"/>
                <w:szCs w:val="28"/>
              </w:rPr>
              <w:t>area</w:t>
            </w:r>
            <w:r>
              <w:rPr>
                <w:sz w:val="28"/>
                <w:szCs w:val="28"/>
              </w:rPr>
              <w:t xml:space="preserve"> to ensure it is not over “busy”.</w:t>
            </w:r>
          </w:p>
          <w:p w14:paraId="153DCA15" w14:textId="77777777" w:rsidR="00764402" w:rsidRPr="004533F4" w:rsidRDefault="00764402" w:rsidP="005F7C65">
            <w:pPr>
              <w:rPr>
                <w:sz w:val="28"/>
                <w:szCs w:val="28"/>
              </w:rPr>
            </w:pPr>
          </w:p>
        </w:tc>
      </w:tr>
      <w:tr w:rsidR="00D21FA7" w:rsidRPr="004533F4" w14:paraId="51E163F8" w14:textId="77777777" w:rsidTr="00477FEB">
        <w:tc>
          <w:tcPr>
            <w:tcW w:w="440" w:type="dxa"/>
          </w:tcPr>
          <w:p w14:paraId="2658EE76" w14:textId="77777777" w:rsidR="00D21FA7" w:rsidRDefault="00D21FA7" w:rsidP="005F7C65"/>
        </w:tc>
        <w:tc>
          <w:tcPr>
            <w:tcW w:w="8570" w:type="dxa"/>
          </w:tcPr>
          <w:p w14:paraId="3CC0F770" w14:textId="15ACE1C9" w:rsidR="00D21FA7" w:rsidRDefault="00D21FA7" w:rsidP="005F7C65">
            <w:pPr>
              <w:rPr>
                <w:sz w:val="28"/>
                <w:szCs w:val="28"/>
              </w:rPr>
            </w:pPr>
            <w:r w:rsidRPr="00D21FA7">
              <w:rPr>
                <w:color w:val="FF0000"/>
                <w:sz w:val="28"/>
                <w:szCs w:val="28"/>
              </w:rPr>
              <w:t>Completed.</w:t>
            </w:r>
          </w:p>
        </w:tc>
      </w:tr>
      <w:tr w:rsidR="00764402" w14:paraId="5B56F0BD" w14:textId="77777777" w:rsidTr="00477FEB">
        <w:tc>
          <w:tcPr>
            <w:tcW w:w="440" w:type="dxa"/>
          </w:tcPr>
          <w:p w14:paraId="4FF29B56" w14:textId="77777777" w:rsidR="00764402" w:rsidRDefault="00764402" w:rsidP="005F7C65">
            <w:r>
              <w:t>23</w:t>
            </w:r>
          </w:p>
        </w:tc>
        <w:tc>
          <w:tcPr>
            <w:tcW w:w="8570" w:type="dxa"/>
          </w:tcPr>
          <w:p w14:paraId="293E12AD" w14:textId="77777777" w:rsidR="00764402" w:rsidRPr="00B90730" w:rsidRDefault="00764402" w:rsidP="005F7C65">
            <w:pPr>
              <w:jc w:val="both"/>
              <w:rPr>
                <w:sz w:val="28"/>
                <w:szCs w:val="28"/>
              </w:rPr>
            </w:pPr>
            <w:r w:rsidRPr="00B90730">
              <w:rPr>
                <w:sz w:val="28"/>
                <w:szCs w:val="28"/>
              </w:rPr>
              <w:t>Provide signage at eye level to lift down to baggage reclaim.</w:t>
            </w:r>
          </w:p>
          <w:p w14:paraId="4D5F47EB" w14:textId="77777777" w:rsidR="00764402" w:rsidRDefault="00764402" w:rsidP="005F7C65">
            <w:pPr>
              <w:rPr>
                <w:sz w:val="28"/>
                <w:szCs w:val="28"/>
              </w:rPr>
            </w:pPr>
          </w:p>
        </w:tc>
      </w:tr>
      <w:tr w:rsidR="00D21FA7" w14:paraId="66A43DDC" w14:textId="77777777" w:rsidTr="00477FEB">
        <w:tc>
          <w:tcPr>
            <w:tcW w:w="440" w:type="dxa"/>
          </w:tcPr>
          <w:p w14:paraId="054DFBB6" w14:textId="77777777" w:rsidR="00D21FA7" w:rsidRDefault="00D21FA7" w:rsidP="005F7C65"/>
        </w:tc>
        <w:tc>
          <w:tcPr>
            <w:tcW w:w="8570" w:type="dxa"/>
          </w:tcPr>
          <w:p w14:paraId="1BBE17D0" w14:textId="44415240" w:rsidR="00D21FA7" w:rsidRPr="00B90730" w:rsidRDefault="00D21FA7" w:rsidP="005F7C65">
            <w:pPr>
              <w:jc w:val="both"/>
              <w:rPr>
                <w:sz w:val="28"/>
                <w:szCs w:val="28"/>
              </w:rPr>
            </w:pPr>
            <w:r w:rsidRPr="00D21FA7">
              <w:rPr>
                <w:color w:val="FF0000"/>
                <w:sz w:val="28"/>
                <w:szCs w:val="28"/>
              </w:rPr>
              <w:t>Completed.</w:t>
            </w:r>
          </w:p>
        </w:tc>
      </w:tr>
      <w:tr w:rsidR="00764402" w:rsidRPr="00B90730" w14:paraId="6EBE53E3" w14:textId="77777777" w:rsidTr="00477FEB">
        <w:tc>
          <w:tcPr>
            <w:tcW w:w="440" w:type="dxa"/>
          </w:tcPr>
          <w:p w14:paraId="315E71DB" w14:textId="77777777" w:rsidR="00764402" w:rsidRDefault="00764402" w:rsidP="005F7C65">
            <w:r>
              <w:t>24</w:t>
            </w:r>
          </w:p>
        </w:tc>
        <w:tc>
          <w:tcPr>
            <w:tcW w:w="8570" w:type="dxa"/>
          </w:tcPr>
          <w:p w14:paraId="0F42A751" w14:textId="77777777" w:rsidR="00764402" w:rsidRPr="00B90730" w:rsidRDefault="00764402" w:rsidP="005F7C65">
            <w:pPr>
              <w:jc w:val="both"/>
              <w:rPr>
                <w:sz w:val="28"/>
                <w:szCs w:val="28"/>
              </w:rPr>
            </w:pPr>
            <w:r w:rsidRPr="00B90730">
              <w:rPr>
                <w:sz w:val="28"/>
                <w:szCs w:val="28"/>
              </w:rPr>
              <w:t>Provide additional signage e.g. arrows along the corridor indicating the exact location of the lift.</w:t>
            </w:r>
          </w:p>
          <w:p w14:paraId="0B199037" w14:textId="77777777" w:rsidR="00764402" w:rsidRPr="00B90730" w:rsidRDefault="00764402" w:rsidP="005F7C65">
            <w:pPr>
              <w:jc w:val="both"/>
              <w:rPr>
                <w:sz w:val="28"/>
                <w:szCs w:val="28"/>
              </w:rPr>
            </w:pPr>
          </w:p>
        </w:tc>
      </w:tr>
      <w:tr w:rsidR="00D21FA7" w:rsidRPr="00B90730" w14:paraId="744880F1" w14:textId="77777777" w:rsidTr="00477FEB">
        <w:tc>
          <w:tcPr>
            <w:tcW w:w="440" w:type="dxa"/>
          </w:tcPr>
          <w:p w14:paraId="09C01221" w14:textId="77777777" w:rsidR="00D21FA7" w:rsidRDefault="00D21FA7" w:rsidP="005F7C65"/>
        </w:tc>
        <w:tc>
          <w:tcPr>
            <w:tcW w:w="8570" w:type="dxa"/>
          </w:tcPr>
          <w:p w14:paraId="28843DED" w14:textId="05A66E62" w:rsidR="00D21FA7" w:rsidRPr="00B90730" w:rsidRDefault="00D21FA7" w:rsidP="005F7C65">
            <w:pPr>
              <w:jc w:val="both"/>
              <w:rPr>
                <w:sz w:val="28"/>
                <w:szCs w:val="28"/>
              </w:rPr>
            </w:pPr>
            <w:r w:rsidRPr="00D21FA7">
              <w:rPr>
                <w:color w:val="FF0000"/>
                <w:sz w:val="28"/>
                <w:szCs w:val="28"/>
              </w:rPr>
              <w:t>Completed.</w:t>
            </w:r>
          </w:p>
        </w:tc>
      </w:tr>
      <w:tr w:rsidR="00764402" w:rsidRPr="00B90730" w14:paraId="3DCBFCC4" w14:textId="77777777" w:rsidTr="00477FEB">
        <w:tc>
          <w:tcPr>
            <w:tcW w:w="440" w:type="dxa"/>
          </w:tcPr>
          <w:p w14:paraId="16A5175D" w14:textId="77777777" w:rsidR="00764402" w:rsidRDefault="00764402" w:rsidP="005F7C65"/>
        </w:tc>
        <w:tc>
          <w:tcPr>
            <w:tcW w:w="8570" w:type="dxa"/>
          </w:tcPr>
          <w:p w14:paraId="567E13D7" w14:textId="77777777" w:rsidR="00764402" w:rsidRPr="00B90730" w:rsidRDefault="00764402" w:rsidP="005F7C65">
            <w:pPr>
              <w:jc w:val="both"/>
              <w:rPr>
                <w:b/>
                <w:sz w:val="28"/>
                <w:szCs w:val="28"/>
              </w:rPr>
            </w:pPr>
            <w:r>
              <w:rPr>
                <w:b/>
                <w:sz w:val="28"/>
                <w:szCs w:val="28"/>
              </w:rPr>
              <w:t>Parking/Drop off areas</w:t>
            </w:r>
          </w:p>
        </w:tc>
      </w:tr>
      <w:tr w:rsidR="00764402" w:rsidRPr="00B90730" w14:paraId="3E4ED216" w14:textId="77777777" w:rsidTr="00477FEB">
        <w:tc>
          <w:tcPr>
            <w:tcW w:w="440" w:type="dxa"/>
          </w:tcPr>
          <w:p w14:paraId="55ACC6FD" w14:textId="77777777" w:rsidR="00764402" w:rsidRDefault="00764402" w:rsidP="005F7C65">
            <w:r>
              <w:t>25</w:t>
            </w:r>
          </w:p>
        </w:tc>
        <w:tc>
          <w:tcPr>
            <w:tcW w:w="8570" w:type="dxa"/>
          </w:tcPr>
          <w:p w14:paraId="605AC54E" w14:textId="77777777" w:rsidR="00764402" w:rsidRPr="00B90730" w:rsidRDefault="00764402" w:rsidP="005F7C65">
            <w:pPr>
              <w:spacing w:line="276" w:lineRule="auto"/>
              <w:jc w:val="both"/>
              <w:rPr>
                <w:rFonts w:cstheme="minorHAnsi"/>
                <w:sz w:val="28"/>
                <w:szCs w:val="28"/>
              </w:rPr>
            </w:pPr>
            <w:r w:rsidRPr="00B90730">
              <w:rPr>
                <w:rFonts w:cstheme="minorHAnsi"/>
                <w:sz w:val="28"/>
                <w:szCs w:val="28"/>
              </w:rPr>
              <w:t>Review the size of disabled parking bays and consider expanding beyond the regulation standard if possible.</w:t>
            </w:r>
          </w:p>
          <w:p w14:paraId="155022AC" w14:textId="77777777" w:rsidR="00764402" w:rsidRPr="00B90730" w:rsidRDefault="00764402" w:rsidP="005F7C65">
            <w:pPr>
              <w:jc w:val="both"/>
              <w:rPr>
                <w:b/>
                <w:sz w:val="28"/>
                <w:szCs w:val="28"/>
              </w:rPr>
            </w:pPr>
          </w:p>
        </w:tc>
      </w:tr>
      <w:tr w:rsidR="00D21FA7" w:rsidRPr="00B90730" w14:paraId="670BAA17" w14:textId="77777777" w:rsidTr="00477FEB">
        <w:tc>
          <w:tcPr>
            <w:tcW w:w="440" w:type="dxa"/>
          </w:tcPr>
          <w:p w14:paraId="00830F90" w14:textId="77777777" w:rsidR="00D21FA7" w:rsidRDefault="00D21FA7" w:rsidP="005F7C65"/>
        </w:tc>
        <w:tc>
          <w:tcPr>
            <w:tcW w:w="8570" w:type="dxa"/>
          </w:tcPr>
          <w:p w14:paraId="3EF8BA30" w14:textId="5491A202" w:rsidR="00D21FA7" w:rsidRPr="00B90730" w:rsidRDefault="00D21FA7" w:rsidP="005F7C65">
            <w:pPr>
              <w:spacing w:line="276" w:lineRule="auto"/>
              <w:jc w:val="both"/>
              <w:rPr>
                <w:rFonts w:cstheme="minorHAnsi"/>
                <w:sz w:val="28"/>
                <w:szCs w:val="28"/>
              </w:rPr>
            </w:pPr>
            <w:r w:rsidRPr="00D21FA7">
              <w:rPr>
                <w:rFonts w:cstheme="minorHAnsi"/>
                <w:color w:val="FF0000"/>
                <w:sz w:val="28"/>
                <w:szCs w:val="28"/>
              </w:rPr>
              <w:t>Measurements were reviewed and found to meet the standards set out by the British Parking Association. To expand would mean losing some bays so this would not be progressed.</w:t>
            </w:r>
          </w:p>
        </w:tc>
      </w:tr>
      <w:tr w:rsidR="00764402" w:rsidRPr="00B90730" w14:paraId="1A024C50" w14:textId="77777777" w:rsidTr="00477FEB">
        <w:tc>
          <w:tcPr>
            <w:tcW w:w="440" w:type="dxa"/>
          </w:tcPr>
          <w:p w14:paraId="70DE7945" w14:textId="77777777" w:rsidR="00764402" w:rsidRDefault="00764402" w:rsidP="005F7C65">
            <w:r>
              <w:t>26</w:t>
            </w:r>
          </w:p>
        </w:tc>
        <w:tc>
          <w:tcPr>
            <w:tcW w:w="8570" w:type="dxa"/>
          </w:tcPr>
          <w:p w14:paraId="21DF3FC2" w14:textId="77777777" w:rsidR="00764402" w:rsidRPr="00B90730" w:rsidRDefault="00764402" w:rsidP="005F7C65">
            <w:pPr>
              <w:spacing w:line="276" w:lineRule="auto"/>
              <w:jc w:val="both"/>
              <w:rPr>
                <w:rFonts w:cstheme="minorHAnsi"/>
                <w:sz w:val="28"/>
                <w:szCs w:val="28"/>
              </w:rPr>
            </w:pPr>
            <w:r w:rsidRPr="00B90730">
              <w:rPr>
                <w:rFonts w:cstheme="minorHAnsi"/>
                <w:sz w:val="28"/>
                <w:szCs w:val="28"/>
              </w:rPr>
              <w:t>Ensure that the five stage process for booking car parking is easily accessible on the airport website.</w:t>
            </w:r>
          </w:p>
          <w:p w14:paraId="0C9DBA57" w14:textId="77777777" w:rsidR="00764402" w:rsidRPr="00B90730" w:rsidRDefault="00764402" w:rsidP="005F7C65">
            <w:pPr>
              <w:spacing w:line="276" w:lineRule="auto"/>
              <w:jc w:val="both"/>
              <w:rPr>
                <w:rFonts w:cstheme="minorHAnsi"/>
                <w:sz w:val="28"/>
                <w:szCs w:val="28"/>
              </w:rPr>
            </w:pPr>
          </w:p>
        </w:tc>
      </w:tr>
      <w:tr w:rsidR="00D21FA7" w:rsidRPr="00B90730" w14:paraId="0B79CF80" w14:textId="77777777" w:rsidTr="00477FEB">
        <w:tc>
          <w:tcPr>
            <w:tcW w:w="440" w:type="dxa"/>
          </w:tcPr>
          <w:p w14:paraId="7C72FEF8" w14:textId="77777777" w:rsidR="00D21FA7" w:rsidRDefault="00D21FA7" w:rsidP="005F7C65"/>
        </w:tc>
        <w:tc>
          <w:tcPr>
            <w:tcW w:w="8570" w:type="dxa"/>
          </w:tcPr>
          <w:p w14:paraId="62AC6A60" w14:textId="766873D0" w:rsidR="00D21FA7" w:rsidRPr="00B90730" w:rsidRDefault="00D21FA7" w:rsidP="005F7C65">
            <w:pPr>
              <w:spacing w:line="276" w:lineRule="auto"/>
              <w:jc w:val="both"/>
              <w:rPr>
                <w:rFonts w:cstheme="minorHAnsi"/>
                <w:sz w:val="28"/>
                <w:szCs w:val="28"/>
              </w:rPr>
            </w:pPr>
            <w:r w:rsidRPr="00D21FA7">
              <w:rPr>
                <w:rFonts w:cstheme="minorHAnsi"/>
                <w:color w:val="FF0000"/>
                <w:sz w:val="28"/>
                <w:szCs w:val="28"/>
              </w:rPr>
              <w:t>A refreshed website was launched last month.  The five stage process is now clearly set out in the Special Assistance and Parking sections and can also be accessed through the new “Chat Bot” facility.</w:t>
            </w:r>
          </w:p>
        </w:tc>
      </w:tr>
      <w:tr w:rsidR="00764402" w:rsidRPr="00B90730" w14:paraId="39E93144" w14:textId="77777777" w:rsidTr="00477FEB">
        <w:tc>
          <w:tcPr>
            <w:tcW w:w="440" w:type="dxa"/>
          </w:tcPr>
          <w:p w14:paraId="65364F15" w14:textId="77777777" w:rsidR="00764402" w:rsidRDefault="00764402" w:rsidP="005F7C65">
            <w:r>
              <w:t>27</w:t>
            </w:r>
          </w:p>
        </w:tc>
        <w:tc>
          <w:tcPr>
            <w:tcW w:w="8570" w:type="dxa"/>
          </w:tcPr>
          <w:p w14:paraId="6F84D768" w14:textId="77777777" w:rsidR="00764402" w:rsidRPr="00B90730" w:rsidRDefault="00764402" w:rsidP="005F7C65">
            <w:pPr>
              <w:spacing w:line="276" w:lineRule="auto"/>
              <w:jc w:val="both"/>
              <w:rPr>
                <w:rFonts w:cstheme="minorHAnsi"/>
                <w:sz w:val="28"/>
                <w:szCs w:val="28"/>
              </w:rPr>
            </w:pPr>
            <w:r w:rsidRPr="00B90730">
              <w:rPr>
                <w:rFonts w:cstheme="minorHAnsi"/>
                <w:sz w:val="28"/>
                <w:szCs w:val="28"/>
              </w:rPr>
              <w:t>Provide additional information at pay stations so that passengers know they can avail of special assistance for parking.</w:t>
            </w:r>
          </w:p>
          <w:p w14:paraId="56489782" w14:textId="77777777" w:rsidR="00764402" w:rsidRPr="00B90730" w:rsidRDefault="00764402" w:rsidP="005F7C65">
            <w:pPr>
              <w:spacing w:line="276" w:lineRule="auto"/>
              <w:jc w:val="both"/>
              <w:rPr>
                <w:rFonts w:cstheme="minorHAnsi"/>
                <w:sz w:val="28"/>
                <w:szCs w:val="28"/>
              </w:rPr>
            </w:pPr>
          </w:p>
        </w:tc>
      </w:tr>
      <w:tr w:rsidR="00D21FA7" w:rsidRPr="00B90730" w14:paraId="03BD1BA9" w14:textId="77777777" w:rsidTr="00477FEB">
        <w:tc>
          <w:tcPr>
            <w:tcW w:w="440" w:type="dxa"/>
          </w:tcPr>
          <w:p w14:paraId="38EA4FF8" w14:textId="77777777" w:rsidR="00D21FA7" w:rsidRDefault="00D21FA7" w:rsidP="005F7C65"/>
        </w:tc>
        <w:tc>
          <w:tcPr>
            <w:tcW w:w="8570" w:type="dxa"/>
          </w:tcPr>
          <w:p w14:paraId="100AA733" w14:textId="57F9386B" w:rsidR="00D21FA7" w:rsidRPr="00B90730" w:rsidRDefault="00D21FA7" w:rsidP="005F7C65">
            <w:pPr>
              <w:spacing w:line="276" w:lineRule="auto"/>
              <w:jc w:val="both"/>
              <w:rPr>
                <w:rFonts w:cstheme="minorHAnsi"/>
                <w:sz w:val="28"/>
                <w:szCs w:val="28"/>
              </w:rPr>
            </w:pPr>
            <w:r w:rsidRPr="00D21FA7">
              <w:rPr>
                <w:rFonts w:cstheme="minorHAnsi"/>
                <w:color w:val="FF0000"/>
                <w:sz w:val="28"/>
                <w:szCs w:val="28"/>
              </w:rPr>
              <w:t xml:space="preserve">Forum members discussed the best way to approach this as there was a concern that the service could be abused by passengers who did not require special assistance.  Members agreed to consider and </w:t>
            </w:r>
            <w:proofErr w:type="spellStart"/>
            <w:r w:rsidRPr="00D21FA7">
              <w:rPr>
                <w:rFonts w:cstheme="minorHAnsi"/>
                <w:color w:val="FF0000"/>
                <w:sz w:val="28"/>
                <w:szCs w:val="28"/>
              </w:rPr>
              <w:t>feed back</w:t>
            </w:r>
            <w:proofErr w:type="spellEnd"/>
            <w:r w:rsidRPr="00D21FA7">
              <w:rPr>
                <w:rFonts w:cstheme="minorHAnsi"/>
                <w:color w:val="FF0000"/>
                <w:sz w:val="28"/>
                <w:szCs w:val="28"/>
              </w:rPr>
              <w:t>.</w:t>
            </w:r>
          </w:p>
        </w:tc>
      </w:tr>
      <w:tr w:rsidR="00764402" w:rsidRPr="00B90730" w14:paraId="46B8D97B" w14:textId="77777777" w:rsidTr="00477FEB">
        <w:tc>
          <w:tcPr>
            <w:tcW w:w="440" w:type="dxa"/>
          </w:tcPr>
          <w:p w14:paraId="4213CBC7" w14:textId="77777777" w:rsidR="00764402" w:rsidRDefault="00764402" w:rsidP="005F7C65">
            <w:r>
              <w:t>28</w:t>
            </w:r>
          </w:p>
        </w:tc>
        <w:tc>
          <w:tcPr>
            <w:tcW w:w="8570" w:type="dxa"/>
          </w:tcPr>
          <w:p w14:paraId="0C7D757A" w14:textId="77777777" w:rsidR="00764402" w:rsidRPr="00B90730" w:rsidRDefault="00764402" w:rsidP="005F7C65">
            <w:pPr>
              <w:spacing w:line="276" w:lineRule="auto"/>
              <w:jc w:val="both"/>
              <w:rPr>
                <w:rFonts w:cstheme="minorHAnsi"/>
                <w:sz w:val="28"/>
                <w:szCs w:val="28"/>
              </w:rPr>
            </w:pPr>
            <w:r w:rsidRPr="00B90730">
              <w:rPr>
                <w:rFonts w:cstheme="minorHAnsi"/>
                <w:sz w:val="28"/>
                <w:szCs w:val="28"/>
              </w:rPr>
              <w:t xml:space="preserve">Give consideration to increasing the amount of disabled parking bays in the coach park.  </w:t>
            </w:r>
          </w:p>
          <w:p w14:paraId="4410772D" w14:textId="77777777" w:rsidR="00764402" w:rsidRPr="00B90730" w:rsidRDefault="00764402" w:rsidP="005F7C65">
            <w:pPr>
              <w:spacing w:line="276" w:lineRule="auto"/>
              <w:jc w:val="both"/>
              <w:rPr>
                <w:rFonts w:cstheme="minorHAnsi"/>
                <w:sz w:val="28"/>
                <w:szCs w:val="28"/>
              </w:rPr>
            </w:pPr>
          </w:p>
        </w:tc>
      </w:tr>
      <w:tr w:rsidR="00D21FA7" w:rsidRPr="00B90730" w14:paraId="25DBCD86" w14:textId="77777777" w:rsidTr="00477FEB">
        <w:tc>
          <w:tcPr>
            <w:tcW w:w="440" w:type="dxa"/>
          </w:tcPr>
          <w:p w14:paraId="3BD49084" w14:textId="77777777" w:rsidR="00D21FA7" w:rsidRDefault="00D21FA7" w:rsidP="005F7C65"/>
        </w:tc>
        <w:tc>
          <w:tcPr>
            <w:tcW w:w="8570" w:type="dxa"/>
          </w:tcPr>
          <w:p w14:paraId="64B8EFFE" w14:textId="4ACF05CF" w:rsidR="00D21FA7" w:rsidRPr="00B90730" w:rsidRDefault="00D21FA7" w:rsidP="005F7C65">
            <w:pPr>
              <w:spacing w:line="276" w:lineRule="auto"/>
              <w:jc w:val="both"/>
              <w:rPr>
                <w:rFonts w:cstheme="minorHAnsi"/>
                <w:sz w:val="28"/>
                <w:szCs w:val="28"/>
              </w:rPr>
            </w:pPr>
            <w:r w:rsidRPr="00D21FA7">
              <w:rPr>
                <w:rFonts w:cstheme="minorHAnsi"/>
                <w:color w:val="FF0000"/>
                <w:sz w:val="28"/>
                <w:szCs w:val="28"/>
              </w:rPr>
              <w:t xml:space="preserve">As the amount of disabled parking bays in the coach park had not presented any issues, this would not be progressed at the present time. It was noted that the nearby car park office </w:t>
            </w:r>
            <w:proofErr w:type="gramStart"/>
            <w:r w:rsidRPr="00D21FA7">
              <w:rPr>
                <w:rFonts w:cstheme="minorHAnsi"/>
                <w:color w:val="FF0000"/>
                <w:sz w:val="28"/>
                <w:szCs w:val="28"/>
              </w:rPr>
              <w:t>were</w:t>
            </w:r>
            <w:proofErr w:type="gramEnd"/>
            <w:r w:rsidRPr="00D21FA7">
              <w:rPr>
                <w:rFonts w:cstheme="minorHAnsi"/>
                <w:color w:val="FF0000"/>
                <w:sz w:val="28"/>
                <w:szCs w:val="28"/>
              </w:rPr>
              <w:t xml:space="preserve"> very flexible should any short term issues </w:t>
            </w:r>
            <w:r>
              <w:rPr>
                <w:rFonts w:cstheme="minorHAnsi"/>
                <w:color w:val="FF0000"/>
                <w:sz w:val="28"/>
                <w:szCs w:val="28"/>
              </w:rPr>
              <w:t>arise</w:t>
            </w:r>
            <w:r w:rsidRPr="00D21FA7">
              <w:rPr>
                <w:rFonts w:cstheme="minorHAnsi"/>
                <w:color w:val="FF0000"/>
                <w:sz w:val="28"/>
                <w:szCs w:val="28"/>
              </w:rPr>
              <w:t>.</w:t>
            </w:r>
          </w:p>
        </w:tc>
      </w:tr>
      <w:tr w:rsidR="00764402" w:rsidRPr="00463083" w14:paraId="02612C93" w14:textId="77777777" w:rsidTr="00477FEB">
        <w:tc>
          <w:tcPr>
            <w:tcW w:w="440" w:type="dxa"/>
          </w:tcPr>
          <w:p w14:paraId="3C7C1F3F" w14:textId="77777777" w:rsidR="00764402" w:rsidRDefault="00764402" w:rsidP="005F7C65"/>
        </w:tc>
        <w:tc>
          <w:tcPr>
            <w:tcW w:w="8570" w:type="dxa"/>
          </w:tcPr>
          <w:p w14:paraId="00C78C62" w14:textId="77777777" w:rsidR="00764402" w:rsidRPr="00463083" w:rsidRDefault="00764402" w:rsidP="005F7C65">
            <w:pPr>
              <w:spacing w:line="276" w:lineRule="auto"/>
              <w:jc w:val="both"/>
              <w:rPr>
                <w:rFonts w:cstheme="minorHAnsi"/>
                <w:b/>
                <w:sz w:val="28"/>
                <w:szCs w:val="28"/>
              </w:rPr>
            </w:pPr>
            <w:r w:rsidRPr="00463083">
              <w:rPr>
                <w:rFonts w:cstheme="minorHAnsi"/>
                <w:b/>
                <w:sz w:val="28"/>
                <w:szCs w:val="28"/>
              </w:rPr>
              <w:t>Toilet Facilities</w:t>
            </w:r>
          </w:p>
        </w:tc>
      </w:tr>
      <w:tr w:rsidR="00764402" w14:paraId="353183BD" w14:textId="77777777" w:rsidTr="00477FEB">
        <w:tc>
          <w:tcPr>
            <w:tcW w:w="440" w:type="dxa"/>
          </w:tcPr>
          <w:p w14:paraId="64F7B3E1" w14:textId="77777777" w:rsidR="00764402" w:rsidRDefault="00764402" w:rsidP="005F7C65">
            <w:r>
              <w:t>29</w:t>
            </w:r>
          </w:p>
        </w:tc>
        <w:tc>
          <w:tcPr>
            <w:tcW w:w="8570" w:type="dxa"/>
          </w:tcPr>
          <w:p w14:paraId="0DBCB816" w14:textId="77777777" w:rsidR="00764402" w:rsidRPr="00463083" w:rsidRDefault="00764402" w:rsidP="005F7C65">
            <w:pPr>
              <w:autoSpaceDE w:val="0"/>
              <w:autoSpaceDN w:val="0"/>
              <w:adjustRightInd w:val="0"/>
              <w:jc w:val="both"/>
              <w:rPr>
                <w:rFonts w:cstheme="minorHAnsi"/>
                <w:color w:val="000000"/>
                <w:sz w:val="28"/>
                <w:szCs w:val="28"/>
              </w:rPr>
            </w:pPr>
            <w:r w:rsidRPr="00463083">
              <w:rPr>
                <w:rFonts w:cstheme="minorHAnsi"/>
                <w:color w:val="000000"/>
                <w:sz w:val="28"/>
                <w:szCs w:val="28"/>
              </w:rPr>
              <w:t>Investigate possibility of installing an additional changing places toilet at check in area.</w:t>
            </w:r>
          </w:p>
          <w:p w14:paraId="1BEEDA18" w14:textId="77777777" w:rsidR="00764402" w:rsidRDefault="00764402" w:rsidP="005F7C65">
            <w:pPr>
              <w:spacing w:line="276" w:lineRule="auto"/>
              <w:jc w:val="both"/>
              <w:rPr>
                <w:rFonts w:cstheme="minorHAnsi"/>
                <w:sz w:val="28"/>
                <w:szCs w:val="28"/>
              </w:rPr>
            </w:pPr>
          </w:p>
        </w:tc>
      </w:tr>
      <w:tr w:rsidR="00D21FA7" w14:paraId="0C2A33E6" w14:textId="77777777" w:rsidTr="00477FEB">
        <w:tc>
          <w:tcPr>
            <w:tcW w:w="440" w:type="dxa"/>
          </w:tcPr>
          <w:p w14:paraId="56E6FA82" w14:textId="77777777" w:rsidR="00D21FA7" w:rsidRDefault="00D21FA7" w:rsidP="005F7C65"/>
        </w:tc>
        <w:tc>
          <w:tcPr>
            <w:tcW w:w="8570" w:type="dxa"/>
          </w:tcPr>
          <w:p w14:paraId="76253333" w14:textId="56CFEABE" w:rsidR="00D21FA7" w:rsidRPr="00463083" w:rsidRDefault="00D21FA7" w:rsidP="005F7C65">
            <w:pPr>
              <w:autoSpaceDE w:val="0"/>
              <w:autoSpaceDN w:val="0"/>
              <w:adjustRightInd w:val="0"/>
              <w:jc w:val="both"/>
              <w:rPr>
                <w:rFonts w:cstheme="minorHAnsi"/>
                <w:color w:val="000000"/>
                <w:sz w:val="28"/>
                <w:szCs w:val="28"/>
              </w:rPr>
            </w:pPr>
            <w:r w:rsidRPr="00D21FA7">
              <w:rPr>
                <w:rFonts w:cstheme="minorHAnsi"/>
                <w:color w:val="FF0000"/>
                <w:sz w:val="28"/>
                <w:szCs w:val="28"/>
              </w:rPr>
              <w:t xml:space="preserve">As the current facility was meeting demand, this would be a longer term aim. </w:t>
            </w:r>
          </w:p>
        </w:tc>
      </w:tr>
      <w:tr w:rsidR="00764402" w:rsidRPr="00463083" w14:paraId="7140B4D2" w14:textId="77777777" w:rsidTr="00477FEB">
        <w:tc>
          <w:tcPr>
            <w:tcW w:w="440" w:type="dxa"/>
          </w:tcPr>
          <w:p w14:paraId="4797CC44" w14:textId="77777777" w:rsidR="00764402" w:rsidRDefault="00764402" w:rsidP="005F7C65">
            <w:r>
              <w:t>30</w:t>
            </w:r>
          </w:p>
        </w:tc>
        <w:tc>
          <w:tcPr>
            <w:tcW w:w="8570" w:type="dxa"/>
          </w:tcPr>
          <w:p w14:paraId="2584280B" w14:textId="77777777" w:rsidR="00764402" w:rsidRPr="00463083" w:rsidRDefault="00764402" w:rsidP="005F7C65">
            <w:pPr>
              <w:autoSpaceDE w:val="0"/>
              <w:autoSpaceDN w:val="0"/>
              <w:adjustRightInd w:val="0"/>
              <w:jc w:val="both"/>
              <w:rPr>
                <w:rFonts w:cstheme="minorHAnsi"/>
                <w:color w:val="000000"/>
                <w:sz w:val="28"/>
                <w:szCs w:val="28"/>
              </w:rPr>
            </w:pPr>
            <w:r w:rsidRPr="00463083">
              <w:rPr>
                <w:rFonts w:cstheme="minorHAnsi"/>
                <w:color w:val="000000"/>
                <w:sz w:val="28"/>
                <w:szCs w:val="28"/>
              </w:rPr>
              <w:t>Investigate design of disabled toilet</w:t>
            </w:r>
            <w:r>
              <w:rPr>
                <w:rFonts w:cstheme="minorHAnsi"/>
                <w:color w:val="000000"/>
                <w:sz w:val="28"/>
                <w:szCs w:val="28"/>
              </w:rPr>
              <w:t xml:space="preserve"> in check in area</w:t>
            </w:r>
            <w:r w:rsidRPr="00463083">
              <w:rPr>
                <w:rFonts w:cstheme="minorHAnsi"/>
                <w:color w:val="000000"/>
                <w:sz w:val="28"/>
                <w:szCs w:val="28"/>
              </w:rPr>
              <w:t xml:space="preserve"> i.e. could more room be provided for wheelchair users.</w:t>
            </w:r>
          </w:p>
          <w:p w14:paraId="5A00F195" w14:textId="77777777" w:rsidR="00764402" w:rsidRPr="00463083" w:rsidRDefault="00764402" w:rsidP="005F7C65">
            <w:pPr>
              <w:autoSpaceDE w:val="0"/>
              <w:autoSpaceDN w:val="0"/>
              <w:adjustRightInd w:val="0"/>
              <w:jc w:val="both"/>
              <w:rPr>
                <w:rFonts w:cstheme="minorHAnsi"/>
                <w:color w:val="000000"/>
                <w:sz w:val="28"/>
                <w:szCs w:val="28"/>
              </w:rPr>
            </w:pPr>
          </w:p>
        </w:tc>
      </w:tr>
      <w:tr w:rsidR="00D21FA7" w:rsidRPr="00463083" w14:paraId="07027AF6" w14:textId="77777777" w:rsidTr="00477FEB">
        <w:tc>
          <w:tcPr>
            <w:tcW w:w="440" w:type="dxa"/>
          </w:tcPr>
          <w:p w14:paraId="30B61195" w14:textId="77777777" w:rsidR="00D21FA7" w:rsidRDefault="00D21FA7" w:rsidP="005F7C65"/>
        </w:tc>
        <w:tc>
          <w:tcPr>
            <w:tcW w:w="8570" w:type="dxa"/>
          </w:tcPr>
          <w:p w14:paraId="53CD5353" w14:textId="593D3FFB" w:rsidR="00D21FA7" w:rsidRPr="00463083" w:rsidRDefault="00D21FA7" w:rsidP="005F7C65">
            <w:pPr>
              <w:autoSpaceDE w:val="0"/>
              <w:autoSpaceDN w:val="0"/>
              <w:adjustRightInd w:val="0"/>
              <w:jc w:val="both"/>
              <w:rPr>
                <w:rFonts w:cstheme="minorHAnsi"/>
                <w:color w:val="000000"/>
                <w:sz w:val="28"/>
                <w:szCs w:val="28"/>
              </w:rPr>
            </w:pPr>
            <w:r w:rsidRPr="00D21FA7">
              <w:rPr>
                <w:rFonts w:cstheme="minorHAnsi"/>
                <w:color w:val="FF0000"/>
                <w:sz w:val="28"/>
                <w:szCs w:val="28"/>
              </w:rPr>
              <w:t xml:space="preserve">The airport had engaged </w:t>
            </w:r>
            <w:proofErr w:type="spellStart"/>
            <w:r w:rsidRPr="00D21FA7">
              <w:rPr>
                <w:rFonts w:cstheme="minorHAnsi"/>
                <w:color w:val="FF0000"/>
                <w:sz w:val="28"/>
                <w:szCs w:val="28"/>
              </w:rPr>
              <w:t>AccessAble</w:t>
            </w:r>
            <w:proofErr w:type="spellEnd"/>
            <w:r w:rsidRPr="00D21FA7">
              <w:rPr>
                <w:rFonts w:cstheme="minorHAnsi"/>
                <w:color w:val="FF0000"/>
                <w:sz w:val="28"/>
                <w:szCs w:val="28"/>
              </w:rPr>
              <w:t xml:space="preserve"> to review the disabled toilets and they were found to meet requirements.  However there was now better placing of moveable equipment to ensure maximum room.</w:t>
            </w:r>
          </w:p>
        </w:tc>
      </w:tr>
      <w:tr w:rsidR="00764402" w:rsidRPr="00463083" w14:paraId="1CE1BEE9" w14:textId="77777777" w:rsidTr="00477FEB">
        <w:tc>
          <w:tcPr>
            <w:tcW w:w="440" w:type="dxa"/>
          </w:tcPr>
          <w:p w14:paraId="5A65D85E" w14:textId="77777777" w:rsidR="00764402" w:rsidRDefault="00764402" w:rsidP="005F7C65">
            <w:r>
              <w:t>31</w:t>
            </w:r>
          </w:p>
        </w:tc>
        <w:tc>
          <w:tcPr>
            <w:tcW w:w="8570" w:type="dxa"/>
          </w:tcPr>
          <w:p w14:paraId="102A8690" w14:textId="77777777" w:rsidR="00764402" w:rsidRPr="00463083" w:rsidRDefault="00764402" w:rsidP="005F7C65">
            <w:pPr>
              <w:autoSpaceDE w:val="0"/>
              <w:autoSpaceDN w:val="0"/>
              <w:adjustRightInd w:val="0"/>
              <w:jc w:val="both"/>
              <w:rPr>
                <w:rFonts w:cstheme="minorHAnsi"/>
                <w:color w:val="000000"/>
                <w:sz w:val="28"/>
                <w:szCs w:val="28"/>
              </w:rPr>
            </w:pPr>
            <w:r w:rsidRPr="00463083">
              <w:rPr>
                <w:rFonts w:cstheme="minorHAnsi"/>
                <w:color w:val="000000"/>
                <w:sz w:val="28"/>
                <w:szCs w:val="28"/>
              </w:rPr>
              <w:t>Investigate whether push button flush could be replaced with a handle.</w:t>
            </w:r>
          </w:p>
          <w:p w14:paraId="4A78F1D1" w14:textId="77777777" w:rsidR="00764402" w:rsidRPr="00463083" w:rsidRDefault="00764402" w:rsidP="005F7C65">
            <w:pPr>
              <w:autoSpaceDE w:val="0"/>
              <w:autoSpaceDN w:val="0"/>
              <w:adjustRightInd w:val="0"/>
              <w:jc w:val="both"/>
              <w:rPr>
                <w:rFonts w:cstheme="minorHAnsi"/>
                <w:color w:val="000000"/>
                <w:sz w:val="28"/>
                <w:szCs w:val="28"/>
              </w:rPr>
            </w:pPr>
          </w:p>
        </w:tc>
      </w:tr>
      <w:tr w:rsidR="00D21FA7" w:rsidRPr="00463083" w14:paraId="197727E4" w14:textId="77777777" w:rsidTr="00477FEB">
        <w:tc>
          <w:tcPr>
            <w:tcW w:w="440" w:type="dxa"/>
          </w:tcPr>
          <w:p w14:paraId="42732863" w14:textId="77777777" w:rsidR="00D21FA7" w:rsidRDefault="00D21FA7" w:rsidP="005F7C65"/>
        </w:tc>
        <w:tc>
          <w:tcPr>
            <w:tcW w:w="8570" w:type="dxa"/>
          </w:tcPr>
          <w:p w14:paraId="56E139E7" w14:textId="3E9BA9A2" w:rsidR="00D21FA7" w:rsidRPr="00463083" w:rsidRDefault="00D21FA7" w:rsidP="005F7C65">
            <w:pPr>
              <w:autoSpaceDE w:val="0"/>
              <w:autoSpaceDN w:val="0"/>
              <w:adjustRightInd w:val="0"/>
              <w:jc w:val="both"/>
              <w:rPr>
                <w:rFonts w:cstheme="minorHAnsi"/>
                <w:color w:val="000000"/>
                <w:sz w:val="28"/>
                <w:szCs w:val="28"/>
              </w:rPr>
            </w:pPr>
            <w:r w:rsidRPr="00D21FA7">
              <w:rPr>
                <w:rFonts w:cstheme="minorHAnsi"/>
                <w:color w:val="FF0000"/>
                <w:sz w:val="28"/>
                <w:szCs w:val="28"/>
              </w:rPr>
              <w:t xml:space="preserve">Discussions had taken place on </w:t>
            </w:r>
            <w:proofErr w:type="gramStart"/>
            <w:r w:rsidRPr="00D21FA7">
              <w:rPr>
                <w:rFonts w:cstheme="minorHAnsi"/>
                <w:color w:val="FF0000"/>
                <w:sz w:val="28"/>
                <w:szCs w:val="28"/>
              </w:rPr>
              <w:t>this,</w:t>
            </w:r>
            <w:proofErr w:type="gramEnd"/>
            <w:r w:rsidRPr="00D21FA7">
              <w:rPr>
                <w:rFonts w:cstheme="minorHAnsi"/>
                <w:color w:val="FF0000"/>
                <w:sz w:val="28"/>
                <w:szCs w:val="28"/>
              </w:rPr>
              <w:t xml:space="preserve"> handles were originally in place but regularly needed repair so had been replaced with push buttons.  Airport will note any continued </w:t>
            </w:r>
            <w:proofErr w:type="spellStart"/>
            <w:r w:rsidRPr="00D21FA7">
              <w:rPr>
                <w:rFonts w:cstheme="minorHAnsi"/>
                <w:color w:val="FF0000"/>
                <w:sz w:val="28"/>
                <w:szCs w:val="28"/>
              </w:rPr>
              <w:t>feed back</w:t>
            </w:r>
            <w:proofErr w:type="spellEnd"/>
            <w:r w:rsidRPr="00D21FA7">
              <w:rPr>
                <w:rFonts w:cstheme="minorHAnsi"/>
                <w:color w:val="FF0000"/>
                <w:sz w:val="28"/>
                <w:szCs w:val="28"/>
              </w:rPr>
              <w:t xml:space="preserve"> on this point.</w:t>
            </w:r>
          </w:p>
        </w:tc>
      </w:tr>
      <w:tr w:rsidR="00764402" w:rsidRPr="00463083" w14:paraId="7FF7FEF8" w14:textId="77777777" w:rsidTr="00477FEB">
        <w:tc>
          <w:tcPr>
            <w:tcW w:w="440" w:type="dxa"/>
          </w:tcPr>
          <w:p w14:paraId="1B65BE46" w14:textId="77777777" w:rsidR="00764402" w:rsidRDefault="00764402" w:rsidP="005F7C65">
            <w:r>
              <w:t>32</w:t>
            </w:r>
          </w:p>
        </w:tc>
        <w:tc>
          <w:tcPr>
            <w:tcW w:w="8570" w:type="dxa"/>
          </w:tcPr>
          <w:p w14:paraId="29413DCD" w14:textId="77777777" w:rsidR="00764402" w:rsidRPr="00DE1CBF" w:rsidRDefault="00764402" w:rsidP="005F7C65">
            <w:pPr>
              <w:rPr>
                <w:sz w:val="28"/>
                <w:szCs w:val="28"/>
              </w:rPr>
            </w:pPr>
            <w:r w:rsidRPr="00DE1CBF">
              <w:rPr>
                <w:sz w:val="28"/>
                <w:szCs w:val="28"/>
              </w:rPr>
              <w:t xml:space="preserve">Check configuration of disabled toilet </w:t>
            </w:r>
            <w:r>
              <w:rPr>
                <w:sz w:val="28"/>
                <w:szCs w:val="28"/>
              </w:rPr>
              <w:t xml:space="preserve">at restaurant area after check-in </w:t>
            </w:r>
            <w:r w:rsidRPr="00DE1CBF">
              <w:rPr>
                <w:sz w:val="28"/>
                <w:szCs w:val="28"/>
              </w:rPr>
              <w:t>to ensure there is enough space for wheelchairs.</w:t>
            </w:r>
          </w:p>
          <w:p w14:paraId="46ECA80E" w14:textId="77777777" w:rsidR="00764402" w:rsidRPr="00463083" w:rsidRDefault="00764402" w:rsidP="005F7C65">
            <w:pPr>
              <w:autoSpaceDE w:val="0"/>
              <w:autoSpaceDN w:val="0"/>
              <w:adjustRightInd w:val="0"/>
              <w:jc w:val="both"/>
              <w:rPr>
                <w:rFonts w:cstheme="minorHAnsi"/>
                <w:color w:val="000000"/>
                <w:sz w:val="28"/>
                <w:szCs w:val="28"/>
              </w:rPr>
            </w:pPr>
          </w:p>
        </w:tc>
      </w:tr>
      <w:tr w:rsidR="00D21FA7" w:rsidRPr="00463083" w14:paraId="5372CCA7" w14:textId="77777777" w:rsidTr="00477FEB">
        <w:tc>
          <w:tcPr>
            <w:tcW w:w="440" w:type="dxa"/>
          </w:tcPr>
          <w:p w14:paraId="7E40493F" w14:textId="77777777" w:rsidR="00D21FA7" w:rsidRDefault="00D21FA7" w:rsidP="005F7C65"/>
        </w:tc>
        <w:tc>
          <w:tcPr>
            <w:tcW w:w="8570" w:type="dxa"/>
          </w:tcPr>
          <w:p w14:paraId="0346F006" w14:textId="3FAB2A6A" w:rsidR="00D21FA7" w:rsidRPr="00DE1CBF" w:rsidRDefault="00340094" w:rsidP="005F7C65">
            <w:pPr>
              <w:rPr>
                <w:sz w:val="28"/>
                <w:szCs w:val="28"/>
              </w:rPr>
            </w:pPr>
            <w:r w:rsidRPr="00340094">
              <w:rPr>
                <w:color w:val="FF0000"/>
                <w:sz w:val="28"/>
                <w:szCs w:val="28"/>
              </w:rPr>
              <w:t>See recommendation 30.</w:t>
            </w:r>
          </w:p>
        </w:tc>
      </w:tr>
      <w:tr w:rsidR="00764402" w:rsidRPr="00DE1CBF" w14:paraId="51CAF343" w14:textId="77777777" w:rsidTr="00477FEB">
        <w:tc>
          <w:tcPr>
            <w:tcW w:w="440" w:type="dxa"/>
          </w:tcPr>
          <w:p w14:paraId="67FD60C9" w14:textId="77777777" w:rsidR="00764402" w:rsidRDefault="00764402" w:rsidP="005F7C65">
            <w:r>
              <w:t>33</w:t>
            </w:r>
          </w:p>
        </w:tc>
        <w:tc>
          <w:tcPr>
            <w:tcW w:w="8570" w:type="dxa"/>
          </w:tcPr>
          <w:p w14:paraId="7E76E00C" w14:textId="77777777" w:rsidR="00764402" w:rsidRPr="00DE1CBF" w:rsidRDefault="00764402" w:rsidP="005F7C65">
            <w:pPr>
              <w:rPr>
                <w:sz w:val="28"/>
                <w:szCs w:val="28"/>
              </w:rPr>
            </w:pPr>
            <w:r w:rsidRPr="00DE1CBF">
              <w:rPr>
                <w:sz w:val="28"/>
                <w:szCs w:val="28"/>
              </w:rPr>
              <w:t>Consider installing automatic “toilet pro</w:t>
            </w:r>
            <w:r>
              <w:rPr>
                <w:sz w:val="28"/>
                <w:szCs w:val="28"/>
              </w:rPr>
              <w:t xml:space="preserve">tectors” in the disabled toilets </w:t>
            </w:r>
            <w:r w:rsidRPr="00DE1CBF">
              <w:rPr>
                <w:sz w:val="28"/>
                <w:szCs w:val="28"/>
              </w:rPr>
              <w:t>to ensure users can easily disinfect the seat.</w:t>
            </w:r>
          </w:p>
          <w:p w14:paraId="317E352E" w14:textId="77777777" w:rsidR="00764402" w:rsidRPr="00DE1CBF" w:rsidRDefault="00764402" w:rsidP="005F7C65">
            <w:pPr>
              <w:rPr>
                <w:sz w:val="28"/>
                <w:szCs w:val="28"/>
              </w:rPr>
            </w:pPr>
          </w:p>
        </w:tc>
      </w:tr>
      <w:tr w:rsidR="00340094" w:rsidRPr="00DE1CBF" w14:paraId="486AF5FC" w14:textId="77777777" w:rsidTr="00477FEB">
        <w:tc>
          <w:tcPr>
            <w:tcW w:w="440" w:type="dxa"/>
          </w:tcPr>
          <w:p w14:paraId="191C4033" w14:textId="77777777" w:rsidR="00340094" w:rsidRDefault="00340094" w:rsidP="005F7C65"/>
        </w:tc>
        <w:tc>
          <w:tcPr>
            <w:tcW w:w="8570" w:type="dxa"/>
          </w:tcPr>
          <w:p w14:paraId="6BD7948E" w14:textId="28C13840" w:rsidR="00340094" w:rsidRPr="00DE1CBF" w:rsidRDefault="00340094" w:rsidP="005F7C65">
            <w:pPr>
              <w:rPr>
                <w:sz w:val="28"/>
                <w:szCs w:val="28"/>
              </w:rPr>
            </w:pPr>
            <w:r w:rsidRPr="00340094">
              <w:rPr>
                <w:color w:val="FF0000"/>
                <w:sz w:val="28"/>
                <w:szCs w:val="28"/>
              </w:rPr>
              <w:t>This had been investigated but was felt would potentially add clutter to the area.  Will discuss with cleaning contractor.</w:t>
            </w:r>
          </w:p>
        </w:tc>
      </w:tr>
      <w:tr w:rsidR="00764402" w:rsidRPr="00DE1CBF" w14:paraId="44F9932B" w14:textId="77777777" w:rsidTr="00477FEB">
        <w:tc>
          <w:tcPr>
            <w:tcW w:w="440" w:type="dxa"/>
          </w:tcPr>
          <w:p w14:paraId="71E32B1A" w14:textId="77777777" w:rsidR="00764402" w:rsidRDefault="00764402" w:rsidP="005F7C65">
            <w:r>
              <w:t>34</w:t>
            </w:r>
          </w:p>
        </w:tc>
        <w:tc>
          <w:tcPr>
            <w:tcW w:w="8570" w:type="dxa"/>
          </w:tcPr>
          <w:p w14:paraId="32F97583" w14:textId="77777777" w:rsidR="00764402" w:rsidRPr="00DE1CBF" w:rsidRDefault="00764402" w:rsidP="005F7C65">
            <w:pPr>
              <w:jc w:val="both"/>
              <w:rPr>
                <w:sz w:val="28"/>
                <w:szCs w:val="28"/>
              </w:rPr>
            </w:pPr>
            <w:r w:rsidRPr="00DE1CBF">
              <w:rPr>
                <w:sz w:val="28"/>
                <w:szCs w:val="28"/>
              </w:rPr>
              <w:t>Consider replicating the blue contrasting handles</w:t>
            </w:r>
            <w:r>
              <w:rPr>
                <w:sz w:val="28"/>
                <w:szCs w:val="28"/>
              </w:rPr>
              <w:t xml:space="preserve"> in disabled toilet at international departures</w:t>
            </w:r>
            <w:r w:rsidRPr="00DE1CBF">
              <w:rPr>
                <w:sz w:val="28"/>
                <w:szCs w:val="28"/>
              </w:rPr>
              <w:t xml:space="preserve"> in other toilets across the airport.  </w:t>
            </w:r>
          </w:p>
          <w:p w14:paraId="271E002D" w14:textId="77777777" w:rsidR="00764402" w:rsidRPr="00DE1CBF" w:rsidRDefault="00764402" w:rsidP="005F7C65">
            <w:pPr>
              <w:rPr>
                <w:sz w:val="28"/>
                <w:szCs w:val="28"/>
              </w:rPr>
            </w:pPr>
          </w:p>
        </w:tc>
      </w:tr>
      <w:tr w:rsidR="00340094" w:rsidRPr="00DE1CBF" w14:paraId="1F19E26D" w14:textId="77777777" w:rsidTr="00477FEB">
        <w:tc>
          <w:tcPr>
            <w:tcW w:w="440" w:type="dxa"/>
          </w:tcPr>
          <w:p w14:paraId="57A0363F" w14:textId="77777777" w:rsidR="00340094" w:rsidRDefault="00340094" w:rsidP="005F7C65"/>
        </w:tc>
        <w:tc>
          <w:tcPr>
            <w:tcW w:w="8570" w:type="dxa"/>
          </w:tcPr>
          <w:p w14:paraId="384DE368" w14:textId="50D79388" w:rsidR="00340094" w:rsidRPr="00DE1CBF" w:rsidRDefault="00340094" w:rsidP="005F7C65">
            <w:pPr>
              <w:jc w:val="both"/>
              <w:rPr>
                <w:sz w:val="28"/>
                <w:szCs w:val="28"/>
              </w:rPr>
            </w:pPr>
            <w:r w:rsidRPr="00340094">
              <w:rPr>
                <w:color w:val="FF0000"/>
                <w:sz w:val="28"/>
                <w:szCs w:val="28"/>
              </w:rPr>
              <w:t>These toilets would be gradually replaced with the newer corporate colours as elsewhere in the airport.  Forum members agreed to forward best practice on contrasting colours to the Consumer Council who would forward to airport for consideration.</w:t>
            </w:r>
          </w:p>
        </w:tc>
      </w:tr>
      <w:tr w:rsidR="00764402" w:rsidRPr="00DE1CBF" w14:paraId="3E3C802A" w14:textId="77777777" w:rsidTr="00477FEB">
        <w:tc>
          <w:tcPr>
            <w:tcW w:w="440" w:type="dxa"/>
          </w:tcPr>
          <w:p w14:paraId="358FA3C6" w14:textId="77777777" w:rsidR="00764402" w:rsidRDefault="00764402" w:rsidP="005F7C65">
            <w:r>
              <w:t>35</w:t>
            </w:r>
          </w:p>
        </w:tc>
        <w:tc>
          <w:tcPr>
            <w:tcW w:w="8570" w:type="dxa"/>
          </w:tcPr>
          <w:p w14:paraId="628AC3E3" w14:textId="77777777" w:rsidR="00764402" w:rsidRPr="00DE1CBF" w:rsidRDefault="00764402" w:rsidP="005F7C65">
            <w:pPr>
              <w:jc w:val="both"/>
              <w:rPr>
                <w:sz w:val="28"/>
                <w:szCs w:val="28"/>
              </w:rPr>
            </w:pPr>
            <w:r w:rsidRPr="00DE1CBF">
              <w:rPr>
                <w:sz w:val="28"/>
                <w:szCs w:val="28"/>
              </w:rPr>
              <w:t xml:space="preserve">Consider placement of bins in toilet areas across the airport to ensure they are not in the way of users.  </w:t>
            </w:r>
          </w:p>
          <w:p w14:paraId="0089B6F5" w14:textId="77777777" w:rsidR="00764402" w:rsidRPr="00DE1CBF" w:rsidRDefault="00764402" w:rsidP="005F7C65">
            <w:pPr>
              <w:jc w:val="both"/>
              <w:rPr>
                <w:sz w:val="28"/>
                <w:szCs w:val="28"/>
              </w:rPr>
            </w:pPr>
          </w:p>
        </w:tc>
      </w:tr>
      <w:tr w:rsidR="00340094" w:rsidRPr="00DE1CBF" w14:paraId="2EE3F87E" w14:textId="77777777" w:rsidTr="00477FEB">
        <w:tc>
          <w:tcPr>
            <w:tcW w:w="440" w:type="dxa"/>
          </w:tcPr>
          <w:p w14:paraId="01C50150" w14:textId="77777777" w:rsidR="00340094" w:rsidRDefault="00340094" w:rsidP="005F7C65"/>
        </w:tc>
        <w:tc>
          <w:tcPr>
            <w:tcW w:w="8570" w:type="dxa"/>
          </w:tcPr>
          <w:p w14:paraId="7DCFFB2D" w14:textId="6E206413" w:rsidR="00340094" w:rsidRPr="00DE1CBF" w:rsidRDefault="00340094" w:rsidP="005F7C65">
            <w:pPr>
              <w:jc w:val="both"/>
              <w:rPr>
                <w:sz w:val="28"/>
                <w:szCs w:val="28"/>
              </w:rPr>
            </w:pPr>
            <w:r w:rsidRPr="00340094">
              <w:rPr>
                <w:color w:val="FF0000"/>
                <w:sz w:val="28"/>
                <w:szCs w:val="28"/>
              </w:rPr>
              <w:t>Bins being replaced and repositioned.</w:t>
            </w:r>
          </w:p>
        </w:tc>
      </w:tr>
      <w:tr w:rsidR="00764402" w:rsidRPr="00DE1CBF" w14:paraId="2CFE03B6" w14:textId="77777777" w:rsidTr="00477FEB">
        <w:tc>
          <w:tcPr>
            <w:tcW w:w="440" w:type="dxa"/>
          </w:tcPr>
          <w:p w14:paraId="320D96B7" w14:textId="77777777" w:rsidR="00764402" w:rsidRDefault="00764402" w:rsidP="005F7C65"/>
        </w:tc>
        <w:tc>
          <w:tcPr>
            <w:tcW w:w="8570" w:type="dxa"/>
          </w:tcPr>
          <w:p w14:paraId="4E5BA60C" w14:textId="77777777" w:rsidR="00764402" w:rsidRPr="00DE1CBF" w:rsidRDefault="00764402" w:rsidP="005F7C65">
            <w:pPr>
              <w:jc w:val="both"/>
              <w:rPr>
                <w:b/>
                <w:sz w:val="28"/>
                <w:szCs w:val="28"/>
              </w:rPr>
            </w:pPr>
            <w:r>
              <w:rPr>
                <w:b/>
                <w:sz w:val="28"/>
                <w:szCs w:val="28"/>
              </w:rPr>
              <w:t>Escalators</w:t>
            </w:r>
            <w:r w:rsidRPr="00DE1CBF">
              <w:rPr>
                <w:b/>
                <w:sz w:val="28"/>
                <w:szCs w:val="28"/>
              </w:rPr>
              <w:t>/Steps</w:t>
            </w:r>
          </w:p>
        </w:tc>
      </w:tr>
      <w:tr w:rsidR="00764402" w14:paraId="4CD756B8" w14:textId="77777777" w:rsidTr="00477FEB">
        <w:tc>
          <w:tcPr>
            <w:tcW w:w="440" w:type="dxa"/>
          </w:tcPr>
          <w:p w14:paraId="27E11F6E" w14:textId="77777777" w:rsidR="00764402" w:rsidRDefault="00764402" w:rsidP="005F7C65">
            <w:r>
              <w:t>36</w:t>
            </w:r>
          </w:p>
        </w:tc>
        <w:tc>
          <w:tcPr>
            <w:tcW w:w="8570" w:type="dxa"/>
          </w:tcPr>
          <w:p w14:paraId="027F8F4A" w14:textId="77777777" w:rsidR="00764402" w:rsidRPr="00DE1CBF" w:rsidRDefault="00764402" w:rsidP="005F7C65">
            <w:pPr>
              <w:jc w:val="both"/>
              <w:rPr>
                <w:sz w:val="28"/>
                <w:szCs w:val="28"/>
              </w:rPr>
            </w:pPr>
            <w:r w:rsidRPr="00DE1CBF">
              <w:rPr>
                <w:sz w:val="28"/>
                <w:szCs w:val="28"/>
              </w:rPr>
              <w:t>Provide yellow paint a</w:t>
            </w:r>
            <w:r>
              <w:rPr>
                <w:sz w:val="28"/>
                <w:szCs w:val="28"/>
              </w:rPr>
              <w:t>t top and bottom of all escalators/steps across the airport.</w:t>
            </w:r>
          </w:p>
          <w:p w14:paraId="72A8B291" w14:textId="77777777" w:rsidR="00764402" w:rsidRDefault="00764402" w:rsidP="005F7C65">
            <w:pPr>
              <w:jc w:val="both"/>
              <w:rPr>
                <w:sz w:val="28"/>
                <w:szCs w:val="28"/>
              </w:rPr>
            </w:pPr>
          </w:p>
        </w:tc>
      </w:tr>
      <w:tr w:rsidR="00340094" w14:paraId="7AA51CA4" w14:textId="77777777" w:rsidTr="00477FEB">
        <w:tc>
          <w:tcPr>
            <w:tcW w:w="440" w:type="dxa"/>
          </w:tcPr>
          <w:p w14:paraId="5E578C84" w14:textId="77777777" w:rsidR="00340094" w:rsidRDefault="00340094" w:rsidP="005F7C65"/>
        </w:tc>
        <w:tc>
          <w:tcPr>
            <w:tcW w:w="8570" w:type="dxa"/>
          </w:tcPr>
          <w:p w14:paraId="5FB695FE" w14:textId="4AB1CB77" w:rsidR="00340094" w:rsidRPr="00DE1CBF" w:rsidRDefault="00340094" w:rsidP="005F7C65">
            <w:pPr>
              <w:jc w:val="both"/>
              <w:rPr>
                <w:sz w:val="28"/>
                <w:szCs w:val="28"/>
              </w:rPr>
            </w:pPr>
            <w:r w:rsidRPr="00340094">
              <w:rPr>
                <w:color w:val="FF0000"/>
                <w:sz w:val="28"/>
                <w:szCs w:val="28"/>
              </w:rPr>
              <w:t>Completed for steps.  Discussions ongoing as to how this can be progressed for escalators.</w:t>
            </w:r>
          </w:p>
        </w:tc>
      </w:tr>
      <w:tr w:rsidR="00764402" w:rsidRPr="00EE2E7A" w14:paraId="0C052C00" w14:textId="77777777" w:rsidTr="00477FEB">
        <w:tc>
          <w:tcPr>
            <w:tcW w:w="440" w:type="dxa"/>
          </w:tcPr>
          <w:p w14:paraId="7C26ACED" w14:textId="77777777" w:rsidR="00764402" w:rsidRDefault="00764402" w:rsidP="005F7C65"/>
        </w:tc>
        <w:tc>
          <w:tcPr>
            <w:tcW w:w="8570" w:type="dxa"/>
          </w:tcPr>
          <w:p w14:paraId="72C5095D" w14:textId="77777777" w:rsidR="00764402" w:rsidRPr="00EE2E7A" w:rsidRDefault="00764402" w:rsidP="005F7C65">
            <w:pPr>
              <w:jc w:val="both"/>
              <w:rPr>
                <w:b/>
                <w:sz w:val="28"/>
                <w:szCs w:val="28"/>
              </w:rPr>
            </w:pPr>
            <w:r w:rsidRPr="00EE2E7A">
              <w:rPr>
                <w:b/>
                <w:sz w:val="28"/>
                <w:szCs w:val="28"/>
              </w:rPr>
              <w:t>Security area</w:t>
            </w:r>
          </w:p>
        </w:tc>
      </w:tr>
      <w:tr w:rsidR="00764402" w14:paraId="46EDB82C" w14:textId="77777777" w:rsidTr="00477FEB">
        <w:tc>
          <w:tcPr>
            <w:tcW w:w="440" w:type="dxa"/>
          </w:tcPr>
          <w:p w14:paraId="3D75AF2D" w14:textId="77777777" w:rsidR="00764402" w:rsidRDefault="00764402" w:rsidP="005F7C65">
            <w:r>
              <w:t>37</w:t>
            </w:r>
          </w:p>
        </w:tc>
        <w:tc>
          <w:tcPr>
            <w:tcW w:w="8570" w:type="dxa"/>
          </w:tcPr>
          <w:p w14:paraId="66CE2D82" w14:textId="77777777" w:rsidR="00764402" w:rsidRPr="00DE1CBF" w:rsidRDefault="00764402" w:rsidP="005F7C65">
            <w:pPr>
              <w:rPr>
                <w:sz w:val="28"/>
                <w:szCs w:val="28"/>
              </w:rPr>
            </w:pPr>
            <w:r w:rsidRPr="00DE1CBF">
              <w:rPr>
                <w:sz w:val="28"/>
                <w:szCs w:val="28"/>
              </w:rPr>
              <w:t>Mark out priority queue clearly with one, contrasting colour for the poles and ropes e.g. yellow or blue.</w:t>
            </w:r>
          </w:p>
          <w:p w14:paraId="0EB4BE1B" w14:textId="77777777" w:rsidR="00764402" w:rsidRDefault="00764402" w:rsidP="005F7C65">
            <w:pPr>
              <w:jc w:val="both"/>
              <w:rPr>
                <w:sz w:val="28"/>
                <w:szCs w:val="28"/>
              </w:rPr>
            </w:pPr>
          </w:p>
        </w:tc>
      </w:tr>
      <w:tr w:rsidR="00340094" w14:paraId="7EF351B4" w14:textId="77777777" w:rsidTr="00477FEB">
        <w:tc>
          <w:tcPr>
            <w:tcW w:w="440" w:type="dxa"/>
          </w:tcPr>
          <w:p w14:paraId="2C5A79A8" w14:textId="77777777" w:rsidR="00340094" w:rsidRDefault="00340094" w:rsidP="005F7C65"/>
        </w:tc>
        <w:tc>
          <w:tcPr>
            <w:tcW w:w="8570" w:type="dxa"/>
          </w:tcPr>
          <w:p w14:paraId="25F9E5D8" w14:textId="1FEC1D03" w:rsidR="00340094" w:rsidRPr="00DE1CBF" w:rsidRDefault="00340094" w:rsidP="005F7C65">
            <w:pPr>
              <w:rPr>
                <w:sz w:val="28"/>
                <w:szCs w:val="28"/>
              </w:rPr>
            </w:pPr>
            <w:r w:rsidRPr="00340094">
              <w:rPr>
                <w:color w:val="FF0000"/>
                <w:sz w:val="28"/>
                <w:szCs w:val="28"/>
              </w:rPr>
              <w:t>Completed.</w:t>
            </w:r>
          </w:p>
        </w:tc>
      </w:tr>
      <w:tr w:rsidR="00764402" w:rsidRPr="00DE1CBF" w14:paraId="471378F6" w14:textId="77777777" w:rsidTr="00477FEB">
        <w:tc>
          <w:tcPr>
            <w:tcW w:w="440" w:type="dxa"/>
          </w:tcPr>
          <w:p w14:paraId="28BF49D3" w14:textId="77777777" w:rsidR="00764402" w:rsidRDefault="00764402" w:rsidP="005F7C65">
            <w:r>
              <w:t>38</w:t>
            </w:r>
          </w:p>
        </w:tc>
        <w:tc>
          <w:tcPr>
            <w:tcW w:w="8570" w:type="dxa"/>
          </w:tcPr>
          <w:p w14:paraId="4D7FF553" w14:textId="77777777" w:rsidR="00764402" w:rsidRDefault="00764402" w:rsidP="005F7C65">
            <w:pPr>
              <w:jc w:val="both"/>
              <w:rPr>
                <w:sz w:val="28"/>
                <w:szCs w:val="28"/>
              </w:rPr>
            </w:pPr>
            <w:r w:rsidRPr="00DE1CBF">
              <w:rPr>
                <w:sz w:val="28"/>
                <w:szCs w:val="28"/>
              </w:rPr>
              <w:t>Replace carpeted areas in the private search/interview room and in other areas of the airport with tiled/smooth flooring where possible.</w:t>
            </w:r>
          </w:p>
          <w:p w14:paraId="40F34A8B" w14:textId="77777777" w:rsidR="00764402" w:rsidRPr="00DE1CBF" w:rsidRDefault="00764402" w:rsidP="005F7C65">
            <w:pPr>
              <w:jc w:val="both"/>
              <w:rPr>
                <w:sz w:val="28"/>
                <w:szCs w:val="28"/>
              </w:rPr>
            </w:pPr>
          </w:p>
          <w:p w14:paraId="507F84B8" w14:textId="77777777" w:rsidR="00764402" w:rsidRPr="00DE1CBF" w:rsidRDefault="00764402" w:rsidP="005F7C65">
            <w:pPr>
              <w:rPr>
                <w:sz w:val="28"/>
                <w:szCs w:val="28"/>
              </w:rPr>
            </w:pPr>
          </w:p>
        </w:tc>
      </w:tr>
      <w:tr w:rsidR="00340094" w:rsidRPr="00DE1CBF" w14:paraId="3DE56107" w14:textId="77777777" w:rsidTr="00477FEB">
        <w:tc>
          <w:tcPr>
            <w:tcW w:w="440" w:type="dxa"/>
          </w:tcPr>
          <w:p w14:paraId="026280AB" w14:textId="77777777" w:rsidR="00340094" w:rsidRDefault="00340094" w:rsidP="005F7C65"/>
        </w:tc>
        <w:tc>
          <w:tcPr>
            <w:tcW w:w="8570" w:type="dxa"/>
          </w:tcPr>
          <w:p w14:paraId="17EEC417" w14:textId="06C8618D" w:rsidR="00340094" w:rsidRPr="00340094" w:rsidRDefault="00340094" w:rsidP="005F7C65">
            <w:pPr>
              <w:jc w:val="both"/>
              <w:rPr>
                <w:color w:val="FF0000"/>
                <w:sz w:val="28"/>
                <w:szCs w:val="28"/>
              </w:rPr>
            </w:pPr>
            <w:r w:rsidRPr="00340094">
              <w:rPr>
                <w:color w:val="FF0000"/>
                <w:sz w:val="28"/>
                <w:szCs w:val="28"/>
              </w:rPr>
              <w:t>This will be rolled out as part of the ongoing extension.</w:t>
            </w:r>
          </w:p>
        </w:tc>
      </w:tr>
      <w:tr w:rsidR="00764402" w:rsidRPr="00DE1CBF" w14:paraId="6DE958B6" w14:textId="77777777" w:rsidTr="00477FEB">
        <w:tc>
          <w:tcPr>
            <w:tcW w:w="440" w:type="dxa"/>
          </w:tcPr>
          <w:p w14:paraId="51144158" w14:textId="77777777" w:rsidR="00764402" w:rsidRDefault="00764402" w:rsidP="005F7C65"/>
        </w:tc>
        <w:tc>
          <w:tcPr>
            <w:tcW w:w="8570" w:type="dxa"/>
          </w:tcPr>
          <w:p w14:paraId="111BADDB" w14:textId="77777777" w:rsidR="00764402" w:rsidRPr="00DE1CBF" w:rsidRDefault="00764402" w:rsidP="005F7C65">
            <w:pPr>
              <w:jc w:val="both"/>
              <w:rPr>
                <w:b/>
                <w:sz w:val="28"/>
                <w:szCs w:val="28"/>
              </w:rPr>
            </w:pPr>
            <w:r w:rsidRPr="00DE1CBF">
              <w:rPr>
                <w:b/>
                <w:sz w:val="28"/>
                <w:szCs w:val="28"/>
              </w:rPr>
              <w:t>Flight Information screens</w:t>
            </w:r>
          </w:p>
        </w:tc>
      </w:tr>
      <w:tr w:rsidR="00764402" w14:paraId="75FA61BC" w14:textId="77777777" w:rsidTr="00477FEB">
        <w:tc>
          <w:tcPr>
            <w:tcW w:w="440" w:type="dxa"/>
          </w:tcPr>
          <w:p w14:paraId="2BFD3A20" w14:textId="77777777" w:rsidR="00764402" w:rsidRDefault="00764402" w:rsidP="005F7C65">
            <w:r>
              <w:t>39</w:t>
            </w:r>
          </w:p>
        </w:tc>
        <w:tc>
          <w:tcPr>
            <w:tcW w:w="8570" w:type="dxa"/>
          </w:tcPr>
          <w:p w14:paraId="2CABA8C8" w14:textId="77777777" w:rsidR="00764402" w:rsidRPr="00DE1CBF" w:rsidRDefault="00764402" w:rsidP="005F7C65">
            <w:pPr>
              <w:rPr>
                <w:sz w:val="28"/>
                <w:szCs w:val="28"/>
              </w:rPr>
            </w:pPr>
            <w:r w:rsidRPr="00DE1CBF">
              <w:rPr>
                <w:sz w:val="28"/>
                <w:szCs w:val="28"/>
              </w:rPr>
              <w:t>Review size of flight information screens across the airport and consider increasing.</w:t>
            </w:r>
          </w:p>
          <w:p w14:paraId="5076BB40" w14:textId="77777777" w:rsidR="00764402" w:rsidRDefault="00764402" w:rsidP="005F7C65">
            <w:pPr>
              <w:jc w:val="both"/>
              <w:rPr>
                <w:sz w:val="28"/>
                <w:szCs w:val="28"/>
              </w:rPr>
            </w:pPr>
          </w:p>
        </w:tc>
      </w:tr>
      <w:tr w:rsidR="00340094" w14:paraId="000A886B" w14:textId="77777777" w:rsidTr="00477FEB">
        <w:tc>
          <w:tcPr>
            <w:tcW w:w="440" w:type="dxa"/>
          </w:tcPr>
          <w:p w14:paraId="35A36AC0" w14:textId="77777777" w:rsidR="00340094" w:rsidRDefault="00340094" w:rsidP="005F7C65"/>
        </w:tc>
        <w:tc>
          <w:tcPr>
            <w:tcW w:w="8570" w:type="dxa"/>
          </w:tcPr>
          <w:p w14:paraId="594325B5" w14:textId="4B35FE0D" w:rsidR="00340094" w:rsidRPr="00340094" w:rsidRDefault="00340094" w:rsidP="005F7C65">
            <w:pPr>
              <w:rPr>
                <w:color w:val="FF0000"/>
                <w:sz w:val="28"/>
                <w:szCs w:val="28"/>
              </w:rPr>
            </w:pPr>
            <w:r w:rsidRPr="00340094">
              <w:rPr>
                <w:color w:val="FF0000"/>
                <w:sz w:val="28"/>
                <w:szCs w:val="28"/>
              </w:rPr>
              <w:t>In progress and will be fully complete in medium term. Will be twice the size of previous screens and at eye level. Additional large screen in café.</w:t>
            </w:r>
          </w:p>
        </w:tc>
      </w:tr>
      <w:tr w:rsidR="00764402" w:rsidRPr="00EE2E7A" w14:paraId="4EA6F882" w14:textId="77777777" w:rsidTr="00477FEB">
        <w:tc>
          <w:tcPr>
            <w:tcW w:w="440" w:type="dxa"/>
          </w:tcPr>
          <w:p w14:paraId="2184612F" w14:textId="77777777" w:rsidR="00764402" w:rsidRDefault="00764402" w:rsidP="005F7C65"/>
        </w:tc>
        <w:tc>
          <w:tcPr>
            <w:tcW w:w="8570" w:type="dxa"/>
          </w:tcPr>
          <w:p w14:paraId="6E911386" w14:textId="77777777" w:rsidR="00764402" w:rsidRPr="00EE2E7A" w:rsidRDefault="00764402" w:rsidP="005F7C65">
            <w:pPr>
              <w:rPr>
                <w:b/>
                <w:sz w:val="28"/>
                <w:szCs w:val="28"/>
              </w:rPr>
            </w:pPr>
            <w:r w:rsidRPr="00EE2E7A">
              <w:rPr>
                <w:b/>
                <w:sz w:val="28"/>
                <w:szCs w:val="28"/>
              </w:rPr>
              <w:t>Restaurant/car hire services in arrivals hall</w:t>
            </w:r>
          </w:p>
        </w:tc>
      </w:tr>
      <w:tr w:rsidR="00764402" w14:paraId="7F9864BF" w14:textId="77777777" w:rsidTr="00477FEB">
        <w:tc>
          <w:tcPr>
            <w:tcW w:w="440" w:type="dxa"/>
          </w:tcPr>
          <w:p w14:paraId="769884BD" w14:textId="77777777" w:rsidR="00764402" w:rsidRDefault="00764402" w:rsidP="005F7C65">
            <w:r>
              <w:t>40</w:t>
            </w:r>
          </w:p>
        </w:tc>
        <w:tc>
          <w:tcPr>
            <w:tcW w:w="8570" w:type="dxa"/>
          </w:tcPr>
          <w:p w14:paraId="54294DFB" w14:textId="77777777" w:rsidR="00764402" w:rsidRPr="00EE2E7A" w:rsidRDefault="00764402" w:rsidP="005F7C65">
            <w:pPr>
              <w:rPr>
                <w:sz w:val="28"/>
                <w:szCs w:val="28"/>
              </w:rPr>
            </w:pPr>
            <w:r w:rsidRPr="00EE2E7A">
              <w:rPr>
                <w:sz w:val="28"/>
                <w:szCs w:val="28"/>
              </w:rPr>
              <w:t>Liaise with third party delivery partners to conduct an accessibility audit of their facilities.</w:t>
            </w:r>
          </w:p>
          <w:p w14:paraId="4FA171D2" w14:textId="77777777" w:rsidR="00764402" w:rsidRDefault="00764402" w:rsidP="005F7C65">
            <w:pPr>
              <w:rPr>
                <w:sz w:val="28"/>
                <w:szCs w:val="28"/>
              </w:rPr>
            </w:pPr>
          </w:p>
        </w:tc>
      </w:tr>
      <w:tr w:rsidR="00340094" w14:paraId="3E29B0EF" w14:textId="77777777" w:rsidTr="00477FEB">
        <w:tc>
          <w:tcPr>
            <w:tcW w:w="440" w:type="dxa"/>
          </w:tcPr>
          <w:p w14:paraId="631E4AC8" w14:textId="77777777" w:rsidR="00340094" w:rsidRDefault="00340094" w:rsidP="005F7C65"/>
        </w:tc>
        <w:tc>
          <w:tcPr>
            <w:tcW w:w="8570" w:type="dxa"/>
          </w:tcPr>
          <w:p w14:paraId="1C27CE7F" w14:textId="6AF92BBF" w:rsidR="00340094" w:rsidRPr="00EE2E7A" w:rsidRDefault="00340094" w:rsidP="005F7C65">
            <w:pPr>
              <w:rPr>
                <w:sz w:val="28"/>
                <w:szCs w:val="28"/>
              </w:rPr>
            </w:pPr>
            <w:r w:rsidRPr="00340094">
              <w:rPr>
                <w:color w:val="FF0000"/>
                <w:sz w:val="28"/>
                <w:szCs w:val="28"/>
              </w:rPr>
              <w:t>Airport to liaise with Consumer Council to discuss how to approach this.</w:t>
            </w:r>
          </w:p>
        </w:tc>
      </w:tr>
      <w:tr w:rsidR="00764402" w:rsidRPr="00EE2E7A" w14:paraId="4A0A3E53" w14:textId="77777777" w:rsidTr="00477FEB">
        <w:tc>
          <w:tcPr>
            <w:tcW w:w="440" w:type="dxa"/>
          </w:tcPr>
          <w:p w14:paraId="145DDCF7" w14:textId="77777777" w:rsidR="00764402" w:rsidRDefault="00764402" w:rsidP="005F7C65"/>
        </w:tc>
        <w:tc>
          <w:tcPr>
            <w:tcW w:w="8570" w:type="dxa"/>
          </w:tcPr>
          <w:p w14:paraId="6FF2A0A8" w14:textId="77777777" w:rsidR="00764402" w:rsidRPr="00EE2E7A" w:rsidRDefault="00764402" w:rsidP="005F7C65">
            <w:pPr>
              <w:rPr>
                <w:b/>
                <w:sz w:val="28"/>
                <w:szCs w:val="28"/>
              </w:rPr>
            </w:pPr>
            <w:r w:rsidRPr="00EE2E7A">
              <w:rPr>
                <w:b/>
                <w:sz w:val="28"/>
                <w:szCs w:val="28"/>
              </w:rPr>
              <w:t>Quiet Room</w:t>
            </w:r>
          </w:p>
        </w:tc>
      </w:tr>
      <w:tr w:rsidR="00764402" w14:paraId="76491640" w14:textId="77777777" w:rsidTr="00477FEB">
        <w:tc>
          <w:tcPr>
            <w:tcW w:w="440" w:type="dxa"/>
          </w:tcPr>
          <w:p w14:paraId="0605C235" w14:textId="77777777" w:rsidR="00764402" w:rsidRDefault="00764402" w:rsidP="005F7C65">
            <w:r>
              <w:t>41</w:t>
            </w:r>
          </w:p>
        </w:tc>
        <w:tc>
          <w:tcPr>
            <w:tcW w:w="8570" w:type="dxa"/>
          </w:tcPr>
          <w:p w14:paraId="25F82CBE" w14:textId="77777777" w:rsidR="00764402" w:rsidRPr="00EE2E7A" w:rsidRDefault="00764402" w:rsidP="005F7C65">
            <w:pPr>
              <w:rPr>
                <w:sz w:val="28"/>
                <w:szCs w:val="28"/>
              </w:rPr>
            </w:pPr>
            <w:r w:rsidRPr="00EE2E7A">
              <w:rPr>
                <w:sz w:val="28"/>
                <w:szCs w:val="28"/>
              </w:rPr>
              <w:t xml:space="preserve">Consider redesign of the Quiet Room as part of the overall renovations, in order to better facilitate wheelchair users.  </w:t>
            </w:r>
          </w:p>
          <w:p w14:paraId="3CD9456C" w14:textId="77777777" w:rsidR="00764402" w:rsidRDefault="00764402" w:rsidP="005F7C65">
            <w:pPr>
              <w:rPr>
                <w:sz w:val="28"/>
                <w:szCs w:val="28"/>
              </w:rPr>
            </w:pPr>
          </w:p>
        </w:tc>
      </w:tr>
      <w:tr w:rsidR="00340094" w14:paraId="5738BCA0" w14:textId="77777777" w:rsidTr="00477FEB">
        <w:tc>
          <w:tcPr>
            <w:tcW w:w="440" w:type="dxa"/>
          </w:tcPr>
          <w:p w14:paraId="4C1720AA" w14:textId="77777777" w:rsidR="00340094" w:rsidRDefault="00340094" w:rsidP="005F7C65"/>
        </w:tc>
        <w:tc>
          <w:tcPr>
            <w:tcW w:w="8570" w:type="dxa"/>
          </w:tcPr>
          <w:p w14:paraId="2E4CE6A3" w14:textId="0F38785D" w:rsidR="00340094" w:rsidRPr="00EE2E7A" w:rsidRDefault="00340094" w:rsidP="005F7C65">
            <w:pPr>
              <w:rPr>
                <w:sz w:val="28"/>
                <w:szCs w:val="28"/>
              </w:rPr>
            </w:pPr>
            <w:r w:rsidRPr="00340094">
              <w:rPr>
                <w:color w:val="FF0000"/>
                <w:sz w:val="28"/>
                <w:szCs w:val="28"/>
              </w:rPr>
              <w:t>Quiet Room will be closed in new year to allow for extension, discussions ongoing as to its future. It has not been widely used by passengers.</w:t>
            </w:r>
          </w:p>
        </w:tc>
      </w:tr>
      <w:tr w:rsidR="00764402" w:rsidRPr="00EE2E7A" w14:paraId="7B717B93" w14:textId="77777777" w:rsidTr="00477FEB">
        <w:tc>
          <w:tcPr>
            <w:tcW w:w="440" w:type="dxa"/>
          </w:tcPr>
          <w:p w14:paraId="6CE7832B" w14:textId="77777777" w:rsidR="00764402" w:rsidRDefault="00764402" w:rsidP="005F7C65"/>
        </w:tc>
        <w:tc>
          <w:tcPr>
            <w:tcW w:w="8570" w:type="dxa"/>
          </w:tcPr>
          <w:p w14:paraId="089FF472" w14:textId="77777777" w:rsidR="00764402" w:rsidRPr="00EE2E7A" w:rsidRDefault="00764402" w:rsidP="005F7C65">
            <w:pPr>
              <w:rPr>
                <w:b/>
                <w:sz w:val="28"/>
                <w:szCs w:val="28"/>
              </w:rPr>
            </w:pPr>
            <w:r w:rsidRPr="00EE2E7A">
              <w:rPr>
                <w:b/>
                <w:sz w:val="28"/>
                <w:szCs w:val="28"/>
              </w:rPr>
              <w:t>Pavements outside airport</w:t>
            </w:r>
          </w:p>
        </w:tc>
      </w:tr>
      <w:tr w:rsidR="00764402" w14:paraId="68EFA8F1" w14:textId="77777777" w:rsidTr="00477FEB">
        <w:tc>
          <w:tcPr>
            <w:tcW w:w="440" w:type="dxa"/>
          </w:tcPr>
          <w:p w14:paraId="4B9E9F27" w14:textId="77777777" w:rsidR="00764402" w:rsidRDefault="00764402" w:rsidP="005F7C65">
            <w:r>
              <w:t>42</w:t>
            </w:r>
          </w:p>
        </w:tc>
        <w:tc>
          <w:tcPr>
            <w:tcW w:w="8570" w:type="dxa"/>
          </w:tcPr>
          <w:p w14:paraId="1F4C729D" w14:textId="77777777" w:rsidR="00764402" w:rsidRPr="00EE2E7A" w:rsidRDefault="00764402" w:rsidP="005F7C65">
            <w:pPr>
              <w:rPr>
                <w:sz w:val="28"/>
                <w:szCs w:val="28"/>
              </w:rPr>
            </w:pPr>
            <w:r w:rsidRPr="00EE2E7A">
              <w:rPr>
                <w:sz w:val="28"/>
                <w:szCs w:val="28"/>
              </w:rPr>
              <w:t>Investigate specifications for the use of tactile paving surfaces and upgrade paving accordingly.</w:t>
            </w:r>
          </w:p>
          <w:p w14:paraId="52D5A389" w14:textId="77777777" w:rsidR="00764402" w:rsidRDefault="00764402" w:rsidP="005F7C65">
            <w:pPr>
              <w:rPr>
                <w:sz w:val="28"/>
                <w:szCs w:val="28"/>
              </w:rPr>
            </w:pPr>
          </w:p>
        </w:tc>
      </w:tr>
      <w:tr w:rsidR="00340094" w14:paraId="342253A5" w14:textId="77777777" w:rsidTr="00477FEB">
        <w:tc>
          <w:tcPr>
            <w:tcW w:w="440" w:type="dxa"/>
          </w:tcPr>
          <w:p w14:paraId="4E034109" w14:textId="77777777" w:rsidR="00340094" w:rsidRDefault="00340094" w:rsidP="005F7C65"/>
        </w:tc>
        <w:tc>
          <w:tcPr>
            <w:tcW w:w="8570" w:type="dxa"/>
          </w:tcPr>
          <w:p w14:paraId="6DE2E2C3" w14:textId="5225A979" w:rsidR="00340094" w:rsidRPr="00EE2E7A" w:rsidRDefault="00340094" w:rsidP="005F7C65">
            <w:pPr>
              <w:rPr>
                <w:sz w:val="28"/>
                <w:szCs w:val="28"/>
              </w:rPr>
            </w:pPr>
            <w:r w:rsidRPr="00340094">
              <w:rPr>
                <w:color w:val="FF0000"/>
                <w:sz w:val="28"/>
                <w:szCs w:val="28"/>
              </w:rPr>
              <w:t>Looking to upgrade as part of airport redesign.</w:t>
            </w:r>
          </w:p>
        </w:tc>
      </w:tr>
      <w:tr w:rsidR="00764402" w:rsidRPr="00EE2E7A" w14:paraId="79A562D9" w14:textId="77777777" w:rsidTr="00477FEB">
        <w:tc>
          <w:tcPr>
            <w:tcW w:w="440" w:type="dxa"/>
          </w:tcPr>
          <w:p w14:paraId="4D310E26" w14:textId="77777777" w:rsidR="00764402" w:rsidRDefault="00764402" w:rsidP="005F7C65"/>
        </w:tc>
        <w:tc>
          <w:tcPr>
            <w:tcW w:w="8570" w:type="dxa"/>
          </w:tcPr>
          <w:p w14:paraId="6DF8B785" w14:textId="77777777" w:rsidR="00764402" w:rsidRPr="00EE2E7A" w:rsidRDefault="00764402" w:rsidP="005F7C65">
            <w:pPr>
              <w:rPr>
                <w:b/>
                <w:sz w:val="28"/>
                <w:szCs w:val="28"/>
              </w:rPr>
            </w:pPr>
            <w:r>
              <w:rPr>
                <w:b/>
                <w:sz w:val="28"/>
                <w:szCs w:val="28"/>
              </w:rPr>
              <w:t>Future Airport Expansion</w:t>
            </w:r>
          </w:p>
        </w:tc>
      </w:tr>
      <w:tr w:rsidR="00764402" w14:paraId="5C7F04CD" w14:textId="77777777" w:rsidTr="00477FEB">
        <w:tc>
          <w:tcPr>
            <w:tcW w:w="440" w:type="dxa"/>
          </w:tcPr>
          <w:p w14:paraId="58CE10A6" w14:textId="77777777" w:rsidR="00764402" w:rsidRDefault="00764402" w:rsidP="005F7C65">
            <w:r>
              <w:t>43</w:t>
            </w:r>
          </w:p>
        </w:tc>
        <w:tc>
          <w:tcPr>
            <w:tcW w:w="8570" w:type="dxa"/>
          </w:tcPr>
          <w:p w14:paraId="746186D8" w14:textId="77777777" w:rsidR="00764402" w:rsidRDefault="00764402" w:rsidP="005F7C65">
            <w:pPr>
              <w:ind w:left="22" w:hanging="22"/>
              <w:jc w:val="both"/>
              <w:rPr>
                <w:sz w:val="28"/>
                <w:szCs w:val="28"/>
              </w:rPr>
            </w:pPr>
            <w:r>
              <w:rPr>
                <w:sz w:val="28"/>
                <w:szCs w:val="28"/>
              </w:rPr>
              <w:t>Li</w:t>
            </w:r>
            <w:r w:rsidRPr="00365A8B">
              <w:rPr>
                <w:sz w:val="28"/>
                <w:szCs w:val="28"/>
              </w:rPr>
              <w:t xml:space="preserve">aise with the Airport Accessibility Forum </w:t>
            </w:r>
            <w:r>
              <w:rPr>
                <w:sz w:val="28"/>
                <w:szCs w:val="28"/>
              </w:rPr>
              <w:t xml:space="preserve">and other groups at the design </w:t>
            </w:r>
            <w:r w:rsidRPr="00365A8B">
              <w:rPr>
                <w:sz w:val="28"/>
                <w:szCs w:val="28"/>
              </w:rPr>
              <w:t xml:space="preserve">stage to ensure the new facilities are accessible to all.  </w:t>
            </w:r>
          </w:p>
        </w:tc>
      </w:tr>
      <w:tr w:rsidR="00340094" w14:paraId="32B69E96" w14:textId="77777777" w:rsidTr="00477FEB">
        <w:tc>
          <w:tcPr>
            <w:tcW w:w="440" w:type="dxa"/>
          </w:tcPr>
          <w:p w14:paraId="1A0E58BA" w14:textId="77777777" w:rsidR="00340094" w:rsidRDefault="00340094" w:rsidP="005F7C65"/>
        </w:tc>
        <w:tc>
          <w:tcPr>
            <w:tcW w:w="8570" w:type="dxa"/>
          </w:tcPr>
          <w:p w14:paraId="336E8A26" w14:textId="10E46FC0" w:rsidR="00340094" w:rsidRDefault="00340094" w:rsidP="005F7C65">
            <w:pPr>
              <w:ind w:left="22" w:hanging="22"/>
              <w:jc w:val="both"/>
              <w:rPr>
                <w:sz w:val="28"/>
                <w:szCs w:val="28"/>
              </w:rPr>
            </w:pPr>
            <w:r w:rsidRPr="00340094">
              <w:rPr>
                <w:color w:val="FF0000"/>
                <w:sz w:val="28"/>
                <w:szCs w:val="28"/>
              </w:rPr>
              <w:t>This Forum will be included as part of future discussions on redesign.</w:t>
            </w:r>
          </w:p>
        </w:tc>
      </w:tr>
    </w:tbl>
    <w:p w14:paraId="0662B301" w14:textId="77777777" w:rsidR="00764402" w:rsidRPr="00A40C9E" w:rsidRDefault="00764402" w:rsidP="00F02780">
      <w:pPr>
        <w:rPr>
          <w:b/>
          <w:color w:val="8EAADB" w:themeColor="accent1" w:themeTint="99"/>
          <w:sz w:val="28"/>
          <w:szCs w:val="28"/>
        </w:rPr>
      </w:pPr>
    </w:p>
    <w:sectPr w:rsidR="00764402" w:rsidRPr="00A40C9E" w:rsidSect="00FB22FD">
      <w:pgSz w:w="11900" w:h="16840"/>
      <w:pgMar w:top="2756" w:right="1440" w:bottom="245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B2DB" w14:textId="77777777" w:rsidR="006D7648" w:rsidRDefault="006D7648" w:rsidP="00FB22FD">
      <w:r>
        <w:separator/>
      </w:r>
    </w:p>
  </w:endnote>
  <w:endnote w:type="continuationSeparator" w:id="0">
    <w:p w14:paraId="3D069A6B" w14:textId="77777777" w:rsidR="006D7648" w:rsidRDefault="006D7648" w:rsidP="00FB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7C6" w14:textId="77777777" w:rsidR="00D07170" w:rsidRDefault="00D07170" w:rsidP="00FB22FD">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4C14" w14:textId="77777777" w:rsidR="006D7648" w:rsidRDefault="006D7648" w:rsidP="00FB22FD">
      <w:r>
        <w:separator/>
      </w:r>
    </w:p>
  </w:footnote>
  <w:footnote w:type="continuationSeparator" w:id="0">
    <w:p w14:paraId="0D580C78" w14:textId="77777777" w:rsidR="006D7648" w:rsidRDefault="006D7648" w:rsidP="00FB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CCFD" w14:textId="3650C834" w:rsidR="00D07170" w:rsidRDefault="00A46E87">
    <w:pPr>
      <w:pStyle w:val="Header"/>
    </w:pPr>
    <w:r>
      <w:rPr>
        <w:noProof/>
      </w:rPr>
      <w:pict w14:anchorId="13581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157" o:spid="_x0000_s2052" type="#_x0000_t136" style="position:absolute;margin-left:0;margin-top:0;width:397.4pt;height:238.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830" w14:textId="11AB1BFF" w:rsidR="00F63845" w:rsidRDefault="00A46E87" w:rsidP="00FB22FD">
    <w:pPr>
      <w:pStyle w:val="Header"/>
      <w:ind w:left="-1440"/>
      <w:rPr>
        <w:noProof/>
        <w:lang w:eastAsia="en-GB"/>
      </w:rPr>
    </w:pPr>
    <w:r>
      <w:rPr>
        <w:noProof/>
      </w:rPr>
      <w:pict w14:anchorId="5031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158" o:spid="_x0000_s2053" type="#_x0000_t136" style="position:absolute;left:0;text-align:left;margin-left:0;margin-top:0;width:397.4pt;height:238.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6854D35" w14:textId="77777777" w:rsidR="00F63845" w:rsidRDefault="00F63845" w:rsidP="00FB22FD">
    <w:pPr>
      <w:pStyle w:val="Header"/>
      <w:ind w:left="-1440"/>
      <w:rPr>
        <w:noProof/>
        <w:lang w:eastAsia="en-GB"/>
      </w:rPr>
    </w:pPr>
  </w:p>
  <w:p w14:paraId="32EFC6F1" w14:textId="77777777" w:rsidR="00F63845" w:rsidRDefault="00F63845" w:rsidP="00FB22FD">
    <w:pPr>
      <w:pStyle w:val="Header"/>
      <w:ind w:left="-1440"/>
      <w:rPr>
        <w:noProof/>
        <w:lang w:eastAsia="en-GB"/>
      </w:rPr>
    </w:pPr>
  </w:p>
  <w:p w14:paraId="33AFD97A" w14:textId="1FA1891B" w:rsidR="00D07170" w:rsidRDefault="00F63845" w:rsidP="00FB22FD">
    <w:pPr>
      <w:pStyle w:val="Header"/>
      <w:ind w:left="-1440"/>
    </w:pPr>
    <w:r>
      <w:rPr>
        <w:noProof/>
        <w:lang w:eastAsia="en-GB"/>
      </w:rPr>
      <w:t xml:space="preserve">         </w:t>
    </w:r>
    <w:r w:rsidR="00166F2C">
      <w:rPr>
        <w:noProof/>
      </w:rPr>
      <w:drawing>
        <wp:inline distT="0" distB="0" distL="0" distR="0" wp14:anchorId="1315A10F" wp14:editId="5401BAFD">
          <wp:extent cx="2667372" cy="743054"/>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7372" cy="743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D69" w14:textId="29021232" w:rsidR="00D07170" w:rsidRDefault="00A46E87">
    <w:pPr>
      <w:pStyle w:val="Header"/>
    </w:pPr>
    <w:r>
      <w:rPr>
        <w:noProof/>
      </w:rPr>
      <w:pict w14:anchorId="55975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156" o:spid="_x0000_s2051" type="#_x0000_t136" style="position:absolute;margin-left:0;margin-top:0;width:397.4pt;height:238.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C7"/>
    <w:multiLevelType w:val="hybridMultilevel"/>
    <w:tmpl w:val="71E015F2"/>
    <w:lvl w:ilvl="0" w:tplc="9F7E4FB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110A2"/>
    <w:multiLevelType w:val="hybridMultilevel"/>
    <w:tmpl w:val="A7365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6B670A"/>
    <w:multiLevelType w:val="hybridMultilevel"/>
    <w:tmpl w:val="94AAB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318D8"/>
    <w:multiLevelType w:val="hybridMultilevel"/>
    <w:tmpl w:val="875C46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47021A"/>
    <w:multiLevelType w:val="hybridMultilevel"/>
    <w:tmpl w:val="11F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A2F1F"/>
    <w:multiLevelType w:val="hybridMultilevel"/>
    <w:tmpl w:val="CBC0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B5C9E"/>
    <w:multiLevelType w:val="hybridMultilevel"/>
    <w:tmpl w:val="A58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37977"/>
    <w:multiLevelType w:val="hybridMultilevel"/>
    <w:tmpl w:val="3312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5E4655"/>
    <w:multiLevelType w:val="hybridMultilevel"/>
    <w:tmpl w:val="FFF02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B87D07"/>
    <w:multiLevelType w:val="hybridMultilevel"/>
    <w:tmpl w:val="A4086910"/>
    <w:lvl w:ilvl="0" w:tplc="F5C04B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388204">
    <w:abstractNumId w:val="9"/>
  </w:num>
  <w:num w:numId="2" w16cid:durableId="389038098">
    <w:abstractNumId w:val="0"/>
  </w:num>
  <w:num w:numId="3" w16cid:durableId="990401420">
    <w:abstractNumId w:val="3"/>
  </w:num>
  <w:num w:numId="4" w16cid:durableId="613443580">
    <w:abstractNumId w:val="6"/>
  </w:num>
  <w:num w:numId="5" w16cid:durableId="455219061">
    <w:abstractNumId w:val="4"/>
  </w:num>
  <w:num w:numId="6" w16cid:durableId="1805149689">
    <w:abstractNumId w:val="2"/>
  </w:num>
  <w:num w:numId="7" w16cid:durableId="2078551359">
    <w:abstractNumId w:val="1"/>
  </w:num>
  <w:num w:numId="8" w16cid:durableId="1515219093">
    <w:abstractNumId w:val="7"/>
  </w:num>
  <w:num w:numId="9" w16cid:durableId="581111532">
    <w:abstractNumId w:val="5"/>
  </w:num>
  <w:num w:numId="10" w16cid:durableId="1558280340">
    <w:abstractNumId w:val="5"/>
  </w:num>
  <w:num w:numId="11" w16cid:durableId="710157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FD"/>
    <w:rsid w:val="00020926"/>
    <w:rsid w:val="00033EA2"/>
    <w:rsid w:val="00055F97"/>
    <w:rsid w:val="000721CD"/>
    <w:rsid w:val="00073D70"/>
    <w:rsid w:val="000F4E99"/>
    <w:rsid w:val="00154626"/>
    <w:rsid w:val="001615D1"/>
    <w:rsid w:val="00166F2C"/>
    <w:rsid w:val="001A4AE6"/>
    <w:rsid w:val="001A4DE7"/>
    <w:rsid w:val="002B1903"/>
    <w:rsid w:val="002D699E"/>
    <w:rsid w:val="003379C1"/>
    <w:rsid w:val="00340094"/>
    <w:rsid w:val="00344CA4"/>
    <w:rsid w:val="003576BE"/>
    <w:rsid w:val="003E1868"/>
    <w:rsid w:val="003E2C64"/>
    <w:rsid w:val="004061B5"/>
    <w:rsid w:val="00477FEB"/>
    <w:rsid w:val="004C04CE"/>
    <w:rsid w:val="004D125E"/>
    <w:rsid w:val="004D731B"/>
    <w:rsid w:val="004E187F"/>
    <w:rsid w:val="005148D4"/>
    <w:rsid w:val="005D657B"/>
    <w:rsid w:val="00615155"/>
    <w:rsid w:val="00641902"/>
    <w:rsid w:val="00641FF8"/>
    <w:rsid w:val="006D7648"/>
    <w:rsid w:val="00764402"/>
    <w:rsid w:val="007D27CA"/>
    <w:rsid w:val="007D43B2"/>
    <w:rsid w:val="00802510"/>
    <w:rsid w:val="00837A14"/>
    <w:rsid w:val="00845CE6"/>
    <w:rsid w:val="00853C1F"/>
    <w:rsid w:val="00891533"/>
    <w:rsid w:val="00903773"/>
    <w:rsid w:val="00976C6B"/>
    <w:rsid w:val="009B1E3B"/>
    <w:rsid w:val="009C7722"/>
    <w:rsid w:val="00A15014"/>
    <w:rsid w:val="00A40C9E"/>
    <w:rsid w:val="00A46E87"/>
    <w:rsid w:val="00A558F4"/>
    <w:rsid w:val="00A660D5"/>
    <w:rsid w:val="00A71D85"/>
    <w:rsid w:val="00A8339A"/>
    <w:rsid w:val="00A966F9"/>
    <w:rsid w:val="00AF0D28"/>
    <w:rsid w:val="00B04730"/>
    <w:rsid w:val="00B1119A"/>
    <w:rsid w:val="00B26378"/>
    <w:rsid w:val="00BC0CDA"/>
    <w:rsid w:val="00BD0086"/>
    <w:rsid w:val="00BD2018"/>
    <w:rsid w:val="00BF3545"/>
    <w:rsid w:val="00C014D1"/>
    <w:rsid w:val="00C20A63"/>
    <w:rsid w:val="00C37074"/>
    <w:rsid w:val="00C53A10"/>
    <w:rsid w:val="00C95AA1"/>
    <w:rsid w:val="00CA2923"/>
    <w:rsid w:val="00CA509E"/>
    <w:rsid w:val="00CD4B12"/>
    <w:rsid w:val="00CE74D7"/>
    <w:rsid w:val="00D07170"/>
    <w:rsid w:val="00D16BF2"/>
    <w:rsid w:val="00D21FA7"/>
    <w:rsid w:val="00D2624A"/>
    <w:rsid w:val="00D42BF4"/>
    <w:rsid w:val="00D73D68"/>
    <w:rsid w:val="00DD4D32"/>
    <w:rsid w:val="00E63509"/>
    <w:rsid w:val="00E732EE"/>
    <w:rsid w:val="00EC4FAC"/>
    <w:rsid w:val="00F02780"/>
    <w:rsid w:val="00F50AB0"/>
    <w:rsid w:val="00F63845"/>
    <w:rsid w:val="00F76658"/>
    <w:rsid w:val="00FA49DD"/>
    <w:rsid w:val="00FB22FD"/>
    <w:rsid w:val="00FC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1FBAD8"/>
  <w15:chartTrackingRefBased/>
  <w15:docId w15:val="{FED954AA-02F5-2045-9277-CFCF3DD9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2FD"/>
    <w:pPr>
      <w:tabs>
        <w:tab w:val="center" w:pos="4513"/>
        <w:tab w:val="right" w:pos="9026"/>
      </w:tabs>
    </w:pPr>
  </w:style>
  <w:style w:type="character" w:customStyle="1" w:styleId="HeaderChar">
    <w:name w:val="Header Char"/>
    <w:basedOn w:val="DefaultParagraphFont"/>
    <w:link w:val="Header"/>
    <w:uiPriority w:val="99"/>
    <w:rsid w:val="00FB22FD"/>
  </w:style>
  <w:style w:type="paragraph" w:styleId="Footer">
    <w:name w:val="footer"/>
    <w:basedOn w:val="Normal"/>
    <w:link w:val="FooterChar"/>
    <w:uiPriority w:val="99"/>
    <w:unhideWhenUsed/>
    <w:rsid w:val="00FB22FD"/>
    <w:pPr>
      <w:tabs>
        <w:tab w:val="center" w:pos="4513"/>
        <w:tab w:val="right" w:pos="9026"/>
      </w:tabs>
    </w:pPr>
  </w:style>
  <w:style w:type="character" w:customStyle="1" w:styleId="FooterChar">
    <w:name w:val="Footer Char"/>
    <w:basedOn w:val="DefaultParagraphFont"/>
    <w:link w:val="Footer"/>
    <w:uiPriority w:val="99"/>
    <w:rsid w:val="00FB22FD"/>
  </w:style>
  <w:style w:type="character" w:styleId="Hyperlink">
    <w:name w:val="Hyperlink"/>
    <w:basedOn w:val="DefaultParagraphFont"/>
    <w:uiPriority w:val="99"/>
    <w:unhideWhenUsed/>
    <w:rsid w:val="00B1119A"/>
    <w:rPr>
      <w:color w:val="0563C1" w:themeColor="hyperlink"/>
      <w:u w:val="single"/>
    </w:rPr>
  </w:style>
  <w:style w:type="table" w:styleId="TableGrid">
    <w:name w:val="Table Grid"/>
    <w:basedOn w:val="TableNormal"/>
    <w:uiPriority w:val="39"/>
    <w:rsid w:val="00CA29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923"/>
    <w:pPr>
      <w:ind w:left="720"/>
      <w:contextualSpacing/>
    </w:pPr>
  </w:style>
  <w:style w:type="paragraph" w:styleId="BalloonText">
    <w:name w:val="Balloon Text"/>
    <w:basedOn w:val="Normal"/>
    <w:link w:val="BalloonTextChar"/>
    <w:uiPriority w:val="99"/>
    <w:semiHidden/>
    <w:unhideWhenUsed/>
    <w:rsid w:val="002B1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21781">
      <w:bodyDiv w:val="1"/>
      <w:marLeft w:val="0"/>
      <w:marRight w:val="0"/>
      <w:marTop w:val="0"/>
      <w:marBottom w:val="0"/>
      <w:divBdr>
        <w:top w:val="none" w:sz="0" w:space="0" w:color="auto"/>
        <w:left w:val="none" w:sz="0" w:space="0" w:color="auto"/>
        <w:bottom w:val="none" w:sz="0" w:space="0" w:color="auto"/>
        <w:right w:val="none" w:sz="0" w:space="0" w:color="auto"/>
      </w:divBdr>
    </w:div>
    <w:div w:id="14189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18EC-5341-4AD7-A2F7-04FCB053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Manley</dc:creator>
  <cp:keywords/>
  <dc:description/>
  <cp:lastModifiedBy>Kelly, Michelle</cp:lastModifiedBy>
  <cp:revision>2</cp:revision>
  <dcterms:created xsi:type="dcterms:W3CDTF">2023-05-23T12:51:00Z</dcterms:created>
  <dcterms:modified xsi:type="dcterms:W3CDTF">2023-05-23T12:51:00Z</dcterms:modified>
</cp:coreProperties>
</file>